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апреля 2012 г. N 390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ПРОТИВОПОЖАРНОМ РЕЖИМЕ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"О пожарной безопасности" Правительство Российской Федерации постановляет: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противопожарного режима в Российской Федерации.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"/>
      <w:bookmarkEnd w:id="1"/>
      <w:r>
        <w:rPr>
          <w:rFonts w:ascii="Calibri" w:hAnsi="Calibri" w:cs="Calibri"/>
        </w:rPr>
        <w:t xml:space="preserve">2. Настоящее постановление вступает в силу по истечении 7 дней после дня его официального опубликования, за исключением </w:t>
      </w:r>
      <w:hyperlink w:anchor="Par39" w:history="1">
        <w:r>
          <w:rPr>
            <w:rFonts w:ascii="Calibri" w:hAnsi="Calibri" w:cs="Calibri"/>
            <w:color w:val="0000FF"/>
          </w:rPr>
          <w:t>пунктов 6</w:t>
        </w:r>
      </w:hyperlink>
      <w:r>
        <w:rPr>
          <w:rFonts w:ascii="Calibri" w:hAnsi="Calibri" w:cs="Calibri"/>
        </w:rPr>
        <w:t xml:space="preserve">, </w:t>
      </w:r>
      <w:hyperlink w:anchor="Par4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4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58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ar66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w:anchor="Par243" w:history="1">
        <w:r>
          <w:rPr>
            <w:rFonts w:ascii="Calibri" w:hAnsi="Calibri" w:cs="Calibri"/>
            <w:color w:val="0000FF"/>
          </w:rPr>
          <w:t>89</w:t>
        </w:r>
      </w:hyperlink>
      <w:r>
        <w:rPr>
          <w:rFonts w:ascii="Calibri" w:hAnsi="Calibri" w:cs="Calibri"/>
        </w:rPr>
        <w:t xml:space="preserve">, </w:t>
      </w:r>
      <w:hyperlink w:anchor="Par312" w:history="1">
        <w:r>
          <w:rPr>
            <w:rFonts w:ascii="Calibri" w:hAnsi="Calibri" w:cs="Calibri"/>
            <w:color w:val="0000FF"/>
          </w:rPr>
          <w:t>130</w:t>
        </w:r>
      </w:hyperlink>
      <w:r>
        <w:rPr>
          <w:rFonts w:ascii="Calibri" w:hAnsi="Calibri" w:cs="Calibri"/>
        </w:rPr>
        <w:t xml:space="preserve">, </w:t>
      </w:r>
      <w:hyperlink w:anchor="Par316" w:history="1">
        <w:r>
          <w:rPr>
            <w:rFonts w:ascii="Calibri" w:hAnsi="Calibri" w:cs="Calibri"/>
            <w:color w:val="0000FF"/>
          </w:rPr>
          <w:t>131</w:t>
        </w:r>
      </w:hyperlink>
      <w:r>
        <w:rPr>
          <w:rFonts w:ascii="Calibri" w:hAnsi="Calibri" w:cs="Calibri"/>
        </w:rPr>
        <w:t xml:space="preserve"> и </w:t>
      </w:r>
      <w:hyperlink w:anchor="Par800" w:history="1">
        <w:r>
          <w:rPr>
            <w:rFonts w:ascii="Calibri" w:hAnsi="Calibri" w:cs="Calibri"/>
            <w:color w:val="0000FF"/>
          </w:rPr>
          <w:t>372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которые вступают в силу с 1 сентября 2012 г.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Утверждены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2012 г. N 390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5"/>
      <w:bookmarkEnd w:id="3"/>
      <w:r>
        <w:rPr>
          <w:rFonts w:ascii="Calibri" w:hAnsi="Calibri" w:cs="Calibri"/>
          <w:b/>
          <w:bCs/>
        </w:rPr>
        <w:t>ПРАВИЛА ПРОТИВОПОЖАРНОГО РЕЖИМА В РОССИЙСКОЙ ФЕДЕРАЦИИ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27"/>
      <w:bookmarkEnd w:id="4"/>
      <w:r>
        <w:rPr>
          <w:rFonts w:ascii="Calibri" w:hAnsi="Calibri" w:cs="Calibri"/>
        </w:rPr>
        <w:t>I. Общие положения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отношении каждого объекта (за исключением индивидуальных жилых домов) руководителем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</w:t>
      </w:r>
      <w:hyperlink w:anchor="Par1014" w:history="1">
        <w:r>
          <w:rPr>
            <w:rFonts w:ascii="Calibri" w:hAnsi="Calibri" w:cs="Calibri"/>
            <w:color w:val="0000FF"/>
          </w:rPr>
          <w:t>разделом XVIII</w:t>
        </w:r>
      </w:hyperlink>
      <w:r>
        <w:rPr>
          <w:rFonts w:ascii="Calibri" w:hAnsi="Calibri" w:cs="Calibri"/>
        </w:rPr>
        <w:t xml:space="preserve"> настоящих Правил, в том числе отдельно для каждого пожаровзрывоопасного и пожароопасного помещения производственного и складского назначения.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 допускаются к работе на объекте только после прохождения обучения мерам пожарной безопасности.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целях организации и осуществления работ по предупреждению пожаров на </w:t>
      </w:r>
      <w:r>
        <w:rPr>
          <w:rFonts w:ascii="Calibri" w:hAnsi="Calibri" w:cs="Calibri"/>
        </w:rPr>
        <w:lastRenderedPageBreak/>
        <w:t>производственных объектах, объектах, на которых может одновременно находиться 50 и более человек, то есть с массовым пребыванием людей, руководитель организации может создавать пожарно-техническую комиссию.</w:t>
      </w: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6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"/>
      <w:bookmarkEnd w:id="5"/>
      <w:r>
        <w:rPr>
          <w:rFonts w:ascii="Calibri" w:hAnsi="Calibri" w:cs="Calibri"/>
        </w:rPr>
        <w:t>6.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</w:t>
      </w: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7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3"/>
      <w:bookmarkEnd w:id="6"/>
      <w:r>
        <w:rPr>
          <w:rFonts w:ascii="Calibri" w:hAnsi="Calibri" w:cs="Calibri"/>
        </w:rPr>
        <w:t>7. 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руководитель организации организует круглосуточное дежурство обслуживающего персонала.</w:t>
      </w: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9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"/>
      <w:bookmarkEnd w:id="7"/>
      <w:r>
        <w:rPr>
          <w:rFonts w:ascii="Calibri" w:hAnsi="Calibri" w:cs="Calibri"/>
        </w:rPr>
        <w:t>9.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Руководитель организации обеспечивает (ежедневно) передачу в подразделение пожарной охраны, в районе выезда которого находится объект с ночным пребыванием людей, информации о количестве людей (больных), находящихся на объекте (в том числе в ночное время).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Руководитель организации обеспечивает здания для летнего детского отдыха телефонной связью и устройством для подачи сигнала тревоги при пожаре. Из помещений, этажей зданий для летнего детского отдыха, зданий детских дошкольных учреждений предусматривается не менее 2 эвакуационных выходов. Не допускается размещать: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детей в мансардных помещениях деревянных зданий;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более 50 детей в деревянных зданиях и зданиях из других горючих материалов.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объекте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руководитель организации организует подготовку лиц, осуществляющих свою деятельность на объекте, к действиям по эвакуации указанных граждан в случае возникновения пожара.</w:t>
      </w: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14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8"/>
      <w:bookmarkEnd w:id="8"/>
      <w:r>
        <w:rPr>
          <w:rFonts w:ascii="Calibri" w:hAnsi="Calibri" w:cs="Calibri"/>
        </w:rPr>
        <w:t xml:space="preserve">14. Руководитель организации обеспечивает выполнение на объекте требований, предусмотренных </w:t>
      </w:r>
      <w:hyperlink r:id="rId6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"Об ограничении курения табака".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пожаровзрывоопасных и пожароопасных участках.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организации обеспечивает размещение на указанных территориях знаков </w:t>
      </w:r>
      <w:r>
        <w:rPr>
          <w:rFonts w:ascii="Calibri" w:hAnsi="Calibri" w:cs="Calibri"/>
        </w:rPr>
        <w:lastRenderedPageBreak/>
        <w:t>пожарной безопасности "Курение табака и пользование открытым огнем запрещено".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Места, специально отведенные для курения табака, обозначаются знаками "Место для курения".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Собственниками индивидуальных жилых домов обеспечивается наличие на участках емкости (бочки) с водой или огнетушителя.</w:t>
      </w: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16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6"/>
      <w:bookmarkEnd w:id="9"/>
      <w:r>
        <w:rPr>
          <w:rFonts w:ascii="Calibri" w:hAnsi="Calibri" w:cs="Calibri"/>
        </w:rPr>
        <w:t xml:space="preserve">16. 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статьями 6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63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68</w:t>
        </w:r>
      </w:hyperlink>
      <w:r>
        <w:rPr>
          <w:rFonts w:ascii="Calibri" w:hAnsi="Calibri" w:cs="Calibri"/>
        </w:rPr>
        <w:t xml:space="preserve"> Федерального закона "Технический регламент о требованиях пожарной безопасности".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патрулирования добровольными пожарными и (или) гражданами Российской Федерации;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для возможного использования в тушении пожаров имеющейся водовозной и землеройной техники;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</w:t>
      </w:r>
      <w:hyperlink r:id="rId10" w:history="1">
        <w:r>
          <w:rPr>
            <w:rFonts w:ascii="Calibri" w:hAnsi="Calibri" w:cs="Calibri"/>
            <w:color w:val="0000FF"/>
          </w:rPr>
          <w:t>главами 5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Федерального закона "Технический регламент о требованиях пожарной безопасности".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Руководитель организации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 2 раз в год.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Руководитель организации организует проведение работ по заделке негорючими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На объектах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использовать чердаки, технические этажи, вентиляционные камеры и другие технические </w:t>
      </w:r>
      <w:r>
        <w:rPr>
          <w:rFonts w:ascii="Calibri" w:hAnsi="Calibri" w:cs="Calibri"/>
        </w:rPr>
        <w:lastRenderedPageBreak/>
        <w:t>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размещать в лифтовых холлах кладовые, киоски, ларьки и другие подобные строения;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остеклять балконы, лоджии и галереи, ведущие к незадымляемым лестничным клеткам;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устанавливать в лестничных клетках внешние блоки кондиционеров.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местах.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зданиях с витражами высотой более одного этажа не допускается нарушение конструкций дымонепроницаемых негорючих диафрагм, установленных в витражах на уровне каждого этажа.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дежурство ответственных лиц на сцене и в зальных помещениях.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При проведении мероприятий с массовым пребыванием людей в зданиях со </w:t>
      </w:r>
      <w:r>
        <w:rPr>
          <w:rFonts w:ascii="Calibri" w:hAnsi="Calibri" w:cs="Calibri"/>
        </w:rPr>
        <w:lastRenderedPageBreak/>
        <w:t>сгораемыми перекрытиями допускается использовать только помещения, расположенные на 1-м и 2-м этажах.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При проведении мероприятий с массовым пребыванием людей в помещениях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применять пиротехнические изделия, дуговые прожекторы и свечи;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украшать елку марлей и ватой, не пропитанными огнезащитными составами;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уменьшать ширину проходов между рядами и устанавливать в проходах дополнительные кресла, стулья и др.;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полностью гасить свет в помещении во время спектаклей или представлений;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допускать нарушения установленных норм заполнения помещений людьми.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Запоры на дверях эвакуационных выходов должны обеспечивать возможность их свободного открывания изнутри без ключа.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При эксплуатации эвакуационных путей, эвакуационных и аварийных выходов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закрывать жалюзи или остеклять переходы воздушных зон в незадымляемых лестничных клетках;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заменять армированное стекло обычным в остеклении дверей и фрамуг.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</w:t>
      </w:r>
      <w:r>
        <w:rPr>
          <w:rFonts w:ascii="Calibri" w:hAnsi="Calibri" w:cs="Calibri"/>
        </w:rPr>
        <w:lastRenderedPageBreak/>
        <w:t>эвакуационным выходам.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эксплуатировать электропровода и кабели с видимыми нарушениями изоляции;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пользоваться розетками, рубильниками, другими электроустановочными изделиями с повреждениями;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применять нестандартные (самодельные) электронагревательные приборы;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Встроенные в здания организаций торговли котельные не допускается переводить с твердого топлива на жидкое.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от колпака над лампой или крышки фонаря до горючих и трудногорючих конструкций перекрытия (потолка) должно быть не менее 70 сантиметров, а до стен из горючих и трудногорючих материалов - не менее 20 сантиметров.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При эксплуатации систем вентиляции и кондиционирования воздуха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оставлять двери вентиляционных камер открытыми;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закрывать вытяжные каналы, отверстия и решетки;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подключать к воздуховодам газовые отопительные приборы;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выжигать скопившиеся в воздуховодах жировые отложения, пыль и другие горючие вещества.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В соответствии с инструкцией завода-изготовителя руководитель организации обеспечивает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Руководитель организации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не реже 1 раза в год.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Очистку вентиляционных систем пожаровзрывоопасных и пожароопасных помещений необходимо осуществлять пожаровзрывобезопасными способами.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Запрещается при неисправных и отключенных гидрофильтрах, сухих фильтрах, пылеулавливающих и других устройствах систем вентиляции (аспирации) эксплуатировать технологическое оборудование в пожаровзрывоопасных помещениях (установках).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Руководитель организации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горючие жидкости.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Слив легковоспламеняющихся и горючих жидкостей в канализационные сети (в том числе при авариях) запрещается.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Руководитель организации обеспечивает исправность клапанов мусоропроводов и бельепроводов, которые должны находиться в закрытом положении и иметь уплотнение в притворе.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Порядок использования организациями лифтов, имеющих режим работы "транспортирование пожарных подразделений", регламентируется инструкцией, утверждаемой руководителем организации. Указанные инструкции должны быть вывешены непосредственно у органов управления кабиной лифта.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Руководитель организации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 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Запрещается стоянка автотранспорта на крышках колодцев пожарных гидрантов.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Пожарный рукав должен быть присоединен к пожарному крану и пожарному стволу.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Пожарные шкафы крепятся к стене, при этом обеспечивается полное открывание дверец шкафов не менее чем на 90 градусов.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пожарном насосе-повысителе должна быть табличка с информацией о защищаемых помещениях, типе и количестве пожарных оросителей.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59. Руководитель организации 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пожарных насосов-повысителей (ежемесячно), с занесением в журнал даты проверки и характеристики технического состояния указанного оборудования.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Руководитель организации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объекте должна храниться исполнительная документация на установки и системы противопожарной защиты объекта.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Перевод установок с автоматического пуска на ручной запрещается, за исключением случаев, предусмотренных нормативными документами по пожарной безопасности.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Руководитель организации обеспечивает 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Диспетчерский пункт (пожарный пост) обеспечивается телефонной связью и исправными ручными электрическими фонарями.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Руководитель организации обеспечивает содержание пожарных автомобилей в пожарных депо или специально предназначенных для этих целей боксах, имеющих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 пожарной охраны.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использовать пожарную технику и пожарно-техническое вооружение, установленное на пожарных автомобилях, не по назначению.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Руководитель организации обеспечивает исправное техническое состояние пожарных автомобилей и мотопомп, а также техники, приспособленной (переоборудованной) для тушения пожаров.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Руководитель организации за каждой пожарной мотопомпой и техникой, приспособленной (переоборудованной) для тушения пожаров, организует закрепление моториста (водителя), прошедшего специальную подготовку для работы на указанной технике.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70. Руководитель организации обеспечивает объект огнетушителями по нормам согласно </w:t>
      </w:r>
      <w:hyperlink w:anchor="Par1101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w:anchor="Par115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средства пожаротушения должны иметь соответствующие сертификаты.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принять посильные меры по эвакуации людей и тушению пожара.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При размещении в лесничествах (лесопарках) объектов для переработки древесины и других лесных ресурсов (углежжение, смолокурение, дегтекурение, заготовление живицы и др.) руководитель организации обязан: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предусматривать противопожарные расстояния от указанных объектов до лесных насаждений, устройство минерализованных полос, а также размещение основных и промежуточных складов для хранения живицы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пожарной безопасности в лесах, утвержденными постановлением Правительства Российской Федерации от 30 июня 2007 г. N 417;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в период пожароопасного сезона (в период устойчивой сухой, жаркой и ветреной погоды, при получении штормового предупреждения и при введении особого противопожарного режима) в нерабочее время охрану объектов для переработки древесины и других лесных ресурсов;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Руководитель организации на объектах военного назначения,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атомной энергетики, объектах учреждений, исполняющих наказание в виде лишения свободы, психиатрических и других специализированных лечебных учреждений, объектах культурного наследия (памятниках истории и культуры) народов Российской Федерации может устанавливать дополнительные требования пожарной безопасности, учитывающие специфику таких объектов.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93"/>
      <w:bookmarkEnd w:id="10"/>
      <w:r>
        <w:rPr>
          <w:rFonts w:ascii="Calibri" w:hAnsi="Calibri" w:cs="Calibri"/>
        </w:rPr>
        <w:t>II. Территории поселений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Руководитель организации обеспечивает своевременную очистку объектов от горючих отходов, мусора, тары, опавших листьев и сухой травы.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сжигать отходы и тару в местах, находящихся на расстоянии менее 50 метров от объектов.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На объектах защиты, граничащих с лесничествами (лесопарками), а также </w:t>
      </w:r>
      <w:r>
        <w:rPr>
          <w:rFonts w:ascii="Calibri" w:hAnsi="Calibri" w:cs="Calibri"/>
        </w:rPr>
        <w:lastRenderedPageBreak/>
        <w:t>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80.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 пожарной безопасности".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05"/>
      <w:bookmarkEnd w:id="11"/>
      <w:r>
        <w:rPr>
          <w:rFonts w:ascii="Calibri" w:hAnsi="Calibri" w:cs="Calibri"/>
        </w:rPr>
        <w:t>III. Печное отопление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Перед началом отопительного сезона руководитель организации обязан осуществить проверки и ремонт печей, котельных, теплогенераторных и калориферных установок, а также других отопительных приборов и систем.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раза в 3 месяца - для отопительных печей;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раза в 2 месяца - для печей и очагов непрерывного действия;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раза в 1 месяц - для кухонных плит и других печей непрерывной (долговременной) топки.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При эксплуатации котельных и других теплопроизводящих установок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эксплуатировать теплопроизводящие установки при подтекании жидкого топлива (утечке газа) из систем топливоподачи, а также вентилей у топки и у емкости с топливом;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подавать топливо при потухших форсунках или газовых горелках;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разжигать установки без предварительной их продувки;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сушить какие-либо горючие материалы на котлах и паропроводах;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При эксплуатации печного отопления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оставлять без присмотра печи, которые топятся, а также поручать надзор за ними детям;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располагать топливо, другие горючие вещества и материалы на предтопочном листе;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топить углем, коксом и газом печи, не предназначенные для этих видов топлива;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производить топку печей во время проведения в помещениях собраний и других массовых мероприятий;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использовать вентиляционные и газовые каналы в качестве дымоходов;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перекаливать печи.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85. 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детских учреждениях с дневным пребыванием детей топка печей заканчивается не позднее чем за 1 час до прихода детей.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Руководитель организации обеспечивает побелку дымовых труб и стен, в которых проходят дымовые каналы.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38"/>
      <w:bookmarkEnd w:id="12"/>
      <w:r>
        <w:rPr>
          <w:rFonts w:ascii="Calibri" w:hAnsi="Calibri" w:cs="Calibri"/>
        </w:rPr>
        <w:t>IV. Здания для проживания людей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89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43"/>
      <w:bookmarkEnd w:id="13"/>
      <w:r>
        <w:rPr>
          <w:rFonts w:ascii="Calibri" w:hAnsi="Calibri" w:cs="Calibri"/>
        </w:rPr>
        <w:t>89. Руководитель организации обеспечивает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на указанных объектах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пожаровзрывоопасных и пожароопасных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При использовании бытовых газовых приборов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эксплуатация бытовых газовых приборов при утечке газа;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присоединение деталей газовой арматуры с помощью искрообразующего инструмента;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55"/>
      <w:bookmarkEnd w:id="14"/>
      <w:r>
        <w:rPr>
          <w:rFonts w:ascii="Calibri" w:hAnsi="Calibri" w:cs="Calibri"/>
        </w:rPr>
        <w:t>V. Научные и образовательные учреждения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Запрещается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 установленном порядке руководителем организации.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Бортики, предотвращающие стекание жидкостей со столов, должны быть исправными.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сливать легковоспламеняющиеся и горючие жидкости в канализацию.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Ответственный исполнитель после окончания экспериментальных исследований обеспечивает промывку пожаробезопасными растворами (составами) сосудов, в которых проводились работы с легковоспламеняющимися и горючими жидкостями.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Запрещается увеличивать по отношению к количеству, предусмотренному проектом, по которому построено здание, число парт (столов) в учебных классах и кабинетах.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Руководитель образовательного учреждения организует проведение с учащимися и студентами занятия (беседы) по изучению соответствующих требований пожарной безопасности.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Преподаватель по окончании занятий убирает все пожароопасные и пожаровзрывоопасные вещества и материалы в помещения, оборудованные для их временного хранения.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70"/>
      <w:bookmarkEnd w:id="15"/>
      <w:r>
        <w:rPr>
          <w:rFonts w:ascii="Calibri" w:hAnsi="Calibri" w:cs="Calibri"/>
        </w:rPr>
        <w:t>VI. Культурно-просветительные и зрелищные учреждения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Руководитель организации обеспечивает разработку плана эвакуации экспонатов и других ценностей из музея, картинной галереи, а также плана эвакуации животных из цирка и зоопарка в случае пожара.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закреплять кресла (стулья) в ложах с количеством мест не более 12 при наличии самостоятельного выхода из ложи к путям эвакуации.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зрительных залах, используемых для танцевальных вечеров, с количеством мест не более 200 крепление стульев к полу может не производиться при обязательном соединении их в ряду между собой.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Руководитель организации обеспечивает обработку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залах, фойе и буфетах огнезащитными составами, о чем должен быть составлен соответствующий акт с указанием даты пропитки и срока ее действия.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109.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подвалах под зрительными залами.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При оформлении постановок вокруг планшета сцены обеспечивается свободный круговой проход шириной не менее 1 метра.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спектакля все декорации и бутафория разбираются и убираются со сцены в складские помещения.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Запрещается применение открытого огня на сцене, в зрительном зале и подсобных помещениях (факелы, свечи, канделябры и др.), дуговых прожекторов, фейерверков и других видов огневых эффектов.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На планшет сцены наносится красная линия, указывающая границу спуска противопожарного занавеса. Декорации и другие предметы оформления сцены не должны выступать за эту линию.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По окончании спектакля (репетиции) необходимо опустить противопожарный занавес. Противопожарный занавес должен плотно примыкать к планшету сцены с помощью песочного затвора (эластичной подушки).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Руководитель организации обеспечивает проведение работ по утеплению клапанов дымовых люков на зимний период и проведение их проверок (не реже 1 раза в 10 дней) на работоспособность.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85"/>
      <w:bookmarkEnd w:id="16"/>
      <w:r>
        <w:rPr>
          <w:rFonts w:ascii="Calibri" w:hAnsi="Calibri" w:cs="Calibri"/>
        </w:rPr>
        <w:t>VII. Объекты организаций торговли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На объектах организаций торговли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огневые работы во время нахождения покупателей в торговых залах;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патронов, пиротехнических и других взрывоопасных изделий, если объекты организаций торговли размещены в зданиях, не являющихся зданиями класса функциональной пожарной опасности Ф3.1, определенного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"Технический регламент о требованиях пожарной безопасности";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размещать отделы, секции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устанавливать в торговых залах баллоны с горючими газами для наполнения воздушных шаров и для других целей;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Запрещается временное хранение горючих материалов, отходов, упаковок и контейнеров в торговых залах и на путях эвакуации.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Запрещается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Загрузочные устройства шахтных подъемников для бестарного транспортирования полуфабрикатов оборудуются заслонками, открывающимися только на период загрузки.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направленные в том числе на ограничение доступа посетителей в торговые залы, а также назначить ответственных за их соблюдение.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Руководитель организации обеспечивает на вещевых рынках, организованных в установленном порядке, расположенных на открытых площадках или в зданиях (сооружениях), соблюдение следующих требований пожарной безопасности: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ширина прохода между торговыми рядами, ведущего к эвакуационным выходам, должна быть не менее 2 метров;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каждые 30 метров торгового ряда должны быть поперечные проходы шириной не менее 1,4 метра.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Киоски и ларьки, устанавливаемые в зданиях, сооружениях и строениях, выполнятся из негорючих материалов.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Запрещается в рабочее время осуществлять загрузку (выгрузку) товаров и тары по путям, являющимся эвакуационными.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предупреждающими надписями "Огнеопасно", "Не распылять вблизи огня".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Расфасовка пожароопасных товаров должна осуществляться в специально приспособленных для этой цели помещениях.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Хранение и продажа керосина и других горючих жидкостей путем налива в тару разрешается только в отдельно стоящих зданиях, выполненных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аварии. В указанных зданиях не разрешается печное отопление.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Торговые залы отделяются противопожарными перегородками от кладовых, в которых установлены емкости с керосином или другими горючими жидкостями. Емкости (резервуары, бочки) не должны быть объемом более 5 куб.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Трубопровод, по которому подается горючая жидкость из резервуаров в раздаточные баки, закрепляется неподвижно и имеет вентили у раздаточного бака и емкости. Раздаточный бак должен быть емкостью не более 100 литров. Трубопроводы и емкости должны иметь заземление не менее чем в 2 местах. Надежность заземления с измерением электрического сопротивления проверяется не реже 1 раза в год.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Прилавок для отпуска керосина должен иметь негорючее покрытие, исключающее искрообразование при ударе.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Запрещается хранение упаковочных материалов (стружка, солома, бумага и др.) в помещениях торговли керосином.</w:t>
      </w: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130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12"/>
      <w:bookmarkEnd w:id="17"/>
      <w:r>
        <w:rPr>
          <w:rFonts w:ascii="Calibri" w:hAnsi="Calibri" w:cs="Calibri"/>
        </w:rPr>
        <w:t>130. Тара из-под керосина и других горючих жидкостей хранится только на специальных огражденных площадках.</w:t>
      </w: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131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316"/>
      <w:bookmarkEnd w:id="18"/>
      <w:r>
        <w:rPr>
          <w:rFonts w:ascii="Calibri" w:hAnsi="Calibri" w:cs="Calibri"/>
        </w:rPr>
        <w:t>131. Запрещается совмещать продажу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Патроны к оружию и пиротехнические изделия хранятся в металлических шкафах, установленных в помещениях, отгороженных от других помещений противопожарными перегородками. Запрещается размещать указанные шкафы в подвальных помещениях.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Запрещается хранить порох совместно с капсюлями или снаряженными патронами в одном шкафу.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Непосредственно в зданиях магазинов разрешается хранить 50 килограммов дымного пороха или 50 килограммов бездымного пороха.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321"/>
      <w:bookmarkEnd w:id="19"/>
      <w:r>
        <w:rPr>
          <w:rFonts w:ascii="Calibri" w:hAnsi="Calibri" w:cs="Calibri"/>
        </w:rPr>
        <w:t>VIII. Лечебные учреждения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Руководитель организации обеспечивает наличие на объектах здравоохранения (больницы, лечебницы и др.), в которых находятся больные, не способные передвигаться самостоятельно, носилок из расчета 1 носилки на 5 больных (инвалидов).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тяжелобольных взрослых и детей следует размещать на первых этажах зданий.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обустраивать и использовать в корпусах с палатами для больных помещения, не связанные с лечебным процессом (кроме помещений, определенных нормами проектирования);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устанавливать кровати в коридорах, холлах и на других путях эвакуации;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устанавливать и хранить баллоны с кислородом в зданиях лечебных учреждений;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устраивать топочные отверстия печей в больничных палатах;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размещать в подвальных и цокольных этажах лечебных учреждений мастерские, склады и кладовые.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Установка кипятильников, водонагревателей и титанов, стерилизация медицинских инструментов, а также разогрев парафина и озокерита допускаются только в помещениях, предназначенных для этих целей.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применять керогазы, керосинки и примусы для кипячения инструментов и прокладок.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В лабораториях, отделениях и кабинетах врачей допускается хранение медикаментов и реактивов, относящихся к легковоспламеняющимся и горючим жидкостям (спирт, эфир и др.), общим весом не более 3 килограммов с учетом их совместимости в закрывающихся на замок металлических шкафах.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Запрещается размещать в деревянных зданиях больниц с печным отоплением более 25 человек больных (взрослых и (или) детей).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Лечебные учреждения, расположенные в сельской местности, должны быть обеспечены приставными лестницами из расчета 1 лестница на здание.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337"/>
      <w:bookmarkEnd w:id="20"/>
      <w:r>
        <w:rPr>
          <w:rFonts w:ascii="Calibri" w:hAnsi="Calibri" w:cs="Calibri"/>
        </w:rPr>
        <w:t>IX. Производственные объекты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Технологические процессы проводятся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пожаровзрывоопасных веществ и материалов, должно соответствовать конструкторской документации.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надписей, указанных на упаковках или в сопроводительных документах.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143.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144. Руководитель организации в соответствии с технологическим регламентом обеспечивает выполнение работ по очистке вытяжных устройств (шкафов, окрасочных, сушильных камер и др.), аппаратов и трубопроводов от пожароопасных отложений.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очистку указанных устройств и коммуникаций, расположенных в помещениях производственного и складского назначения, необходимо проводить для помещений категорий А и Б по взрывопожарной и пожарной опасности не реже 1 раза в квартал, для помещений категорий В1 - В4 по взрывопожарной и пожарной опасности не реже 1 раза в полугодие, для помещений других категорий по взрывопожарной и пожарной опасности - не реже 1 раза в год.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проведения очистки вытяжных устройств, аппаратов и трубопроводов указывается в журнале учета работ.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Руководитель организации обеспечивает исправное состояние искрогасителей, искроуловителей, огнезадерживающих, огнепреграждающих, пыле- и металлоулавливающих и противовзрывных устройств, систем защиты от статического электричества, устанавливаемых на технологическом оборудовании и трубопроводах.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146. 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</w:t>
      </w:r>
      <w:r>
        <w:rPr>
          <w:rFonts w:ascii="Calibri" w:hAnsi="Calibri" w:cs="Calibri"/>
        </w:rPr>
        <w:lastRenderedPageBreak/>
        <w:t>технологического процесса для мойки и обезжиривания оборудования, изделий и деталей предусмотрено применение легковоспламеняющихся и горючих жидкостей.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147. Для разогрева застывшего продукта, ледяных, кристаллогидратных и других пробок в трубопроводах запрещается применять открытый огонь. Отогрев следует производить горячей водой, паром и другими безопасными способами.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 Отбор проб легковоспламеняющихся и горючих жидкостей из резервуаров (емкостей) и замер их уровня следует производить в светлое время суток. Запрещается выполнять указанные операции во время грозы, а также во время закачки или откачки продукта.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(вентиляционных патрубков).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Руководитель организации обеспечивает своевременное проведение работ по удалению горючих отходов, находящихся в пылесборных камерах и циклонах. Двери и люки пылесборных камер и циклонов при их эксплуатации закрываются.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150. Запрещается использовать для проживания людей производственные здания и склады, расположенные на территориях предприятий.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151. В пожаровзрывоопасных участках, цехах и помещениях должен применяться инструмент из безыскровых материалов или в соответствующем взрывобезопасном исполнении.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152. Руководитель организации обеспечивает проведение работ по очистке стен, потолков, пола, конструкций и оборудования помещений от пыли, стружек и горючих отходов.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уборки устанавливается руководителем организации. Уборка проводится методами, исключающими взвихрение пыли и образование взрывоопасных пылевоздушных смесей.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153. Руководитель организации обеспечивает исправное состояние механизмов для самозакрывания противопожарных дверей.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155. Руководитель организации устанавливает сроки проведения проверок исправности огнепреградителей, очистки их огнегасящей насадки и мембранных клапанов, а также обеспечивает их выполнение.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156. Запрещается заполнять адсорберы нестандартным активированным углем.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157. Запрещается при обработке древесины эксплуатировать лесопильные рамы, круглопильные, фрезерно-пильные и другие станки и агрегаты с неисправностями.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 Запрещается для чистки загрузочной воронки рубительной машины применять металлические предметы.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159. Запрещается выполнять работы по изготовлению древесно-стружечных плит в случае, если над прессом для горячего прессования, загрузочной и разгрузочной этажерками отсутствует или неисправен вытяжной зонт. Конструкция зонта не должна затруднять обслуживание и очистку пресса и самого зонта.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160. Запрещается эксплуатация барабанных сушилок и бункеров сухой стружки и пыли, не оборудованных (или с неисправными) системами автоматического пожаротушения и противовзрывными устройствами.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161. Камеры термической обработки древесно-стружечных плит не реже 1 раза в сутки очищаются от остатков летучих смоляных выделений и продуктов пиролиза древесины, пыли и других отходов.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Производить термообработку недопрессованных древесно-стружечных плит с рыхлыми кромками не разрешается.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162. Древесно-стружечные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163. После окончания работы пропиточные ванны для древесно-стружечных плит, а также ванны с охлаждающими горючими жидкостями закрываются крышками.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164. Запрещается эксплуатировать пропиточные, закалочные и другие ванны с горючими жидкостями для обработки древесно-стружечных плит, не оборудованные (или с неисправными) устройствами аварийного слива в подземные емкости, расположенные вне здания и без удаления горючих паров.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165. Сушильные камеры периодического действия и калориферы перед каждой загрузкой очищаются от производственного мусора и пыли.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166. Запрещается эксплуатация сушильных установок с трещинами на поверхности боровов и неработающими искроуловителями.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Топочно-газовые устройства газовых сушильных камер, работающих на твердом и жидком топливе, очищаются от сажи не реже 2 раз в месяц.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168. Запрещается эксплуатация топочно-сушильного отделения с неисправными приборами для контроля температуры сушильного аппарата.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169. Сушильные камеры для мягких древесно-волокнистых плит следует очищать от древесных отходов не реже 1 раза в сутки.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остановке конвейера более чем на 10 минут обогрев сушильной камеры прекращается.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170. Сушильные камеры (помещения, шкафы) для сырья, полуфабрикатов и окрашенных готовых изделий оборудуются автоматикой отключения обогрева при повышении температуры свыше нормы.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171. Перед укладкой древесины в штабели для сушки токами высокой частоты необходимо убедиться в отсутствии в ней металлических предметов.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172. Запрещается в сушильных камерах находиться людям и сушить в них спецодежду.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173. Запрещается эксплуатация соломко-шлифовальных аппаратов, не оборудованных системой пылеудаления или с неисправной такой системой.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 При производстве спичек: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производственных помещениях оборудование и механизмы, а также пол и стены помещения при попадании на них зажигательной массы и парафина необходимо немедленно очищать и промывать водой;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уборку и промывку пола автоматного цеха необходимо производить не реже 2 раз в смену, отстойник канализационного колодца необходимо очищать после каждой уборки и промывки пола цеха;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запас зажигательной массы, находящейся у автомата, не должен превышать количества, необходимого для одной заливки;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очистку массы в макальном корыте от выпавшей спичечной соломки необходимо производить сетчатыми лопатками из цветного металла;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остановку спичечного автомата на выходные дни, профилактический ремонт, а также устранение аварии необходимо производить при отсутствии в нем спичек;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 кратковременных остановках автомата макальная плита опускается в макальное корыто;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запрещается транспортировать зажигательную массу через места хранения готовой продукции, намазочное отделение и около сушильных устройств, а фосфорную массу - через автоматный цех и помещение для укладки рассыпанных спичек;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полы размольного отделения необходимо постоянно поддерживать в увлажненном состоянии, не разрешается хранить в цехе по приготовлению зажигательной и фосфорной масс запас материалов, превышающих сменную потребность, емкости с запасом материалов должны быть закрыты;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не разрешается применять для приготовления и хранения зажигательной и фосфорной масс посуду вместимостью более 50 килограммов. Посуда изготавливается из цветного металла и должна иметь приспособления (ручки) для ее переноски;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рассыпанная бертолетова соль немедленно убирается в специальные емкости с водой;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измельчение в шаровой мельнице бертолетовой соли и серы в сухом виде не разрешается;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засорение фосфорной и зажигательной масс спичечной соломкой, спичками и различными отходами не допускается;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развеску химикатов для спичечных масс необходимо производить в специальных шкафах, </w:t>
      </w:r>
      <w:r>
        <w:rPr>
          <w:rFonts w:ascii="Calibri" w:hAnsi="Calibri" w:cs="Calibri"/>
        </w:rPr>
        <w:lastRenderedPageBreak/>
        <w:t>оборудованных вытяжной вентиляцией.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175. Спецодежда работающих в цехах приготовления спичечных масс и автоматных цехов должна быть пропитана огнезащитным составом.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176. В помещениях укладки рассыпанных спичек и у каждого автомата запас спичек, уложенных в кассеты, не должен превышать 10 малых или 5 больших кассет.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177. Запас спичек около коробконабивочных машин не должен превышать 3 малых кассет.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178. Кассеты со спичками хранятся на стеллажах и укладываются не более чем в 2 ряда по высоте с прокладками из цветного металла между ними.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179. Запрещается хранить в цехе более 10 малых или 5 больших кассет со спичками в одном месте.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180. Запас готовых спичек в зоне коробконамазочных и упаковочных машин не должен превышать 20 ящиков на машину.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181. На участке промежуточного хранения количество готовой продукции не должно превышать сменной выработки одного спичечного автомата.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182. Руководителем организации для выполнения работ по сбору, транспортированию и уничтожению отходов спичечных масс разрабатывается и утверждается соответствующая инструкция.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183. Отходы спичечных масс и деревянная тара утилизируются вне территории предприятия на площадке, имеющей ограждение и твердое покрытие.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184. Отходы спичечных масс доставляются к месту утилизации разведенными водой.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185. На объектах энергетики в газонепроницаемых стенах, отделяющих помещения с контрольно-измерительными приборами и устройствами управления от газорегуляторных пунктов и газорегуляторных установок, не допускается наличие сквозных отверстий и щелей. Прокладка коммуникаций через такие стены допускается только с применением специальных устройств (сальников).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186. На электростанциях: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запрещается производить монтаж или ремонт оборудования и газопроводов в помещении при неработающей вентиляции;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подаче топлива должны работать все средства обеспыливания, находящиеся на тракте топливоподачи, а также устройства по улавливанию металла, щепы и других посторонних включений из топлива;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помещениях тракта топливоподачи необходимо соблюдать чистоту, регулярно проводить уборку с удалением пыли со всех мест ее скопления. Уборка проводится по утвержденному графику в зависимости от типа твердого топлива, его склонности к окислению и запыленности помещений. Пыль убирается гидросмывом или механизированным способом. При необходимости в отдельных местах ручной уборки эти работы допускается проводить только после увлажнения пыли распыленной водой;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 кабельных трассах, идущих по тракту топливоподачи, необходимо следить за наличием просвета между кабелями для уменьшения скопления пыли;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 загрузке конвейерных лент не должно быть падений топлива, которое следует убирать в течение рабочей смены. Не разрешается допускать скопление топлива под нижней ниткой конвейерных лент;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не разрешается, кроме аварийных ситуаций, осуществлять остановку конвейеров, нагруженных топливом. В случае аварийной остановки конвейерные ленты освобождаются (разгружаются) от топлива в возможно короткие сроки;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перед проведением вулканизационных работ на конвейере необходимо очистить от пыли участок не менее 10 метров вдоль ленты (при необходимости выполнить гидроуборку), огородить его негорючими щитами и обеспечить первичными средствами пожаротушения;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запрещается в помещениях и коридорах закрытых распределительных устройств и </w:t>
      </w:r>
      <w:r>
        <w:rPr>
          <w:rFonts w:ascii="Calibri" w:hAnsi="Calibri" w:cs="Calibri"/>
        </w:rPr>
        <w:lastRenderedPageBreak/>
        <w:t>подстанций устраивать кладовые, не относящиеся к распределительному устройству, а также хранить электротехническое оборудование, запасные части, емкости с горючими жидкостями и баллоны с различными газами.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187. В кабельных сооружениях: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 реже чем через 60 метров устанавливаются указатели ближайшего выхода;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дверях секционных перегородок наносятся указатели (схема) движения до ближайшего выхода. У выходных люков из кабельных сооружений устанавливаются лестницы так, чтобы они не мешали проходу по тоннелю (этажу);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запрещается прокладка бронированных кабелей внутри помещений без снятия горючего джутового покрова;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эксплуатации кабельных сооружений двери секционных перегородок фиксируются в закрытом положении. Устройства самозакрывания дверей поддерживаются в технически исправном состоянии;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запрещается при проведении реконструкции или ремонта применять кабели с горючей полиэтиленовой изоляцией;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металлические оболочки кабелей и металлические поверхности, по которым они прокладываются, защищаются негорючими антикоррозийными покрытиями;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запрещается в помещениях подпитывающих устройств маслонаполненных кабелей хранить горючие и другие материалы, не относящиеся к этой установке;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кабельные каналы и двойные полы в распределительных устройствах и других помещениях необходимо перекрывать съемными негорючими плитами. В помещениях щитов управления с паркетными полами деревянные щиты снизу защищаются асбестом и обиваются жестью или другим огнезащитным материалом. Съемные негорючие плиты и цельные щиты должны иметь приспособления для быстрого их подъема вручную;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при реконструкции и ремонте прокладка через кабельные сооружения каких-либо транзитных коммуникаций и шинопроводов не разрешается.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188. Маслоприемные устройства под трансформаторами и реакторами, маслоотводы (или специальные дренажи) должны содержаться в исправном состоянии для исключения при аварии растекания масла и попадания его в кабельные каналы и другие сооружения.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189. В пределах бортовых ограждений маслоприемника гравийную засыпку необходимо содержать в чистом состоянии и не реже 1 раза в год промывать.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загрязнении гравийной засыпки (пылью, песком и др.) или замасливании гравия проводится промывка гравийной засыпки.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образовании на гравийной засыпке твердых отложений от нефтепродуктов толщиной более 3 миллиметров, появлении растительности или невозможности его промывки осуществляется замена гравия.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190. Запрещается использовать (приспосабливать) стенки кабельных каналов в качестве бортового ограждения маслоприемников трансформаторов и масляных реакторов.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191. В местах установки передвижной пожарной техники оборудуются и обозначаются места заземления. Места заземления передвижной пожарной техники определяются специалистами энергетических объектов совместно с представителями пожарной охраны.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192. На объектах полиграфической промышленности: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столы и шкафчики (тумбочки) в отделениях машинного набора покрываются листовой нержавеющей или оцинкованной сталью или термостойкой пластмассой;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чистка магазинов, матриц и клиньев осуществляется пожаробезопасными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вентиляцией.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193. На объектах полиграфической промышленности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подвешивать на металлоподаватель отливных машин влажные слитки;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загружать отливной котел наборными материалами, загрязненными красками и горючими веществами;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оставлять на наборных машинах или хранить около них горючие смывочные материалы и масленки с маслом;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подходить к отливочному аппарату и работать на машине в спецодежде, пропитанной горючей жидкостью;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настилать полы в гартоплавильных отделениях из горючих материалов.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194. Поливать матричный материал (винипласт, восковую массу, свинец) раствором каучука в бензине и пропитывать фильтровальный картон бакелитовым лаком следует на столах, выполненных из негорючих материалов, оборудованных бортовыми устройствами для удаления жидкости, или в химическом шкафу.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195. Графитирование матричного материала следует производить в специальном закрытом аппарате при включенной вытяжной вентиляции.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196.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устройства, а также сушить его над отопительными и нагревательными приборами.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444"/>
      <w:bookmarkEnd w:id="21"/>
      <w:r>
        <w:rPr>
          <w:rFonts w:ascii="Calibri" w:hAnsi="Calibri" w:cs="Calibri"/>
        </w:rPr>
        <w:t>X. Объекты сельскохозяйственного производства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197. Встраиваемые (пристраиваемые) вакуум-насосные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198. 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въезд в помещения для скота и птицы тракторов, автомобилей и сельскохозяйственных машин, выхлопные трубы которых не оборудованы искрогасителями.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199. На животноводческих фермах (комплексах) при наличии 20 и более голов крупного рогатого скота необходимо применять групповой способ привязи.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200. Запрещается хранение грубых кормов в чердачных помещениях ферм, если: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кровля фермы выполнена из горючих материалов;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деревянные чердачные перекрытия со стороны чердачных помещений не обработаны огнезащитными составами;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электропроводка на чердаке проложена без защиты от механических повреждений;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отсутствует ограждение дымоходов по периметру на расстоянии 1 метра.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201. При устройстве и эксплуатации электрических брудеров необходимо соблюдать следующие требования: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нагревательные элементы должны быть заводского изготовления и устроены таким образом, чтобы исключалась возможность выпадания раскаленных частиц. Применение открытых нагревательных элементов не допускается;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брудеров электроэнергией осуществляется по самостоятельным линиям от распределительного щита. У каждого брудера должен быть самостоятельный выключатель;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температурный режим под брудером должен поддерживаться автоматически.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202. Передвижные ультрафиолетовые установки и их электрооборудование устанавливается на расстоянии не менее 1 метра от горючих материалов.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Провода, идущие к электробрудерам и ультрафиолетовым установкам, прокладываются на высоте не менее 2,5 метра от уровня пола и на расстоянии 10 сантиметров от горючих конструкций.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203. Бензиновый двигатель стригального агрегата необходимо устанавливать на очищенной от травы и мусора площадке на расстоянии 15 метров от зданий. Хранение запасов горюче-смазочных материалов осуществляется в закрытой металлической таре на расстоянии 20 метров от пункта стрижки и строений.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204. Запрещается допускать скопление шерсти на стригальном пункте свыше сменной </w:t>
      </w:r>
      <w:r>
        <w:rPr>
          <w:rFonts w:ascii="Calibri" w:hAnsi="Calibri" w:cs="Calibri"/>
        </w:rPr>
        <w:lastRenderedPageBreak/>
        <w:t>выработки и загромождать проходы и выходы тюками с шерстью.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205. Руководитель организации обеспечивает в животноводческих и птицеводческих помещениях (при нахождении в них скота и птицы) дежурство в ночное время.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206. Аммиачная селитра хранится в отдельных бесчердачных одноэтажных зданиях с негорючими полами I или II степени огнестойкости.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огнестойкости. Сильнодействующие окислители (хлораты магния и кальция, перекись водорода и др.) должны храниться в отдельных отсеках зданий I, II и III степени огнестойкости.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207. 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208. Перед началом работы зерноочистительные и молотильные машины должны быть отрегулированы на воздушный режим в аспирационных каналах, обеспечивающий качественную аэродинамическую очистку зерна и исключающий выделение пыли в помещение. Взрыворазрядители над машинами должны находиться в исправном рабочем состоянии.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209. Нории производительностью более 50 тонн в час оборудуются автоматическими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горючих материалов.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210. Шнеки для неочищенного зерна оборудуются решетками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211. Натяжение ремней всех клиноременных передач должно быть одинаковым. Запрещается работа с неполным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такой передачи.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213. Запрещается 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 метров от хлебных массивов.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214. 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215.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216. Временные полевые станы необходимо располагать не ближе 100 метров от хлебных массивов, токов и др. Площадки полевых станов и зернотоков должны опахиваться полосой шириной не менее 4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217.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218. Запрещается сжигание стерни, пожнивных остатков и разведение костров на полях.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219. Зернотока необходимо располагать от зданий, сооружений и строений не ближе 50 метров, а от хлебных массивов - 100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220. В период уборки зерновых культур и заготовки кормов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использовать в работе тракторы, самоходные шасси и автомобили без капотов или с открытыми капотами;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выжигать пыль в радиаторах двигателей тракторов и автомобилей паяльными лампами;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221. Радиаторы двигателей, валы битеров, соломонабивателей, транспортеров и подборщиков, шнеки и другие узлы и детали уборочных машин своевременно очищаются от пыли, соломы и зерна.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222. Скирды (стога), навесы и штабели грубых кормов (за исключением приусадебных участков) размещаются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223.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224. Руководитель организации организует работу по контролю температуры сена в скирдах (стогах) и штабелях сена с повышенной влажностью.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225. 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226. 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 метров, а до открытых складов грубых кормов - не менее 150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227. Расходный топливный бак следует устанавливать вне помещения агрегата. Топливопроводы должны иметь не менее 2 вентилей (один - у агрегата, второй - у топливного бака).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228.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первый, полученный после ликвидации пожара продукт в количестве не менее первых 200 килограммов.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продукты необходимо складировать отдельно, и не менее 48 часов осуществлять контроль за их температурным состоянием.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229. Приготовленную и затаренную в мешки муку необходимо выдерживать под навесом не менее 48 часов для снижения ее температуры.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230. Хранение травяной муки необходимо осуществлять отдельно от других веществ и материалов в отдельно стоящем складе или отсеке, выделенном противопожарными стенами и перекрытиями, имеющем вытяжную вентиляцию.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231. Хранение муки осуществляется в отдельно стоящем складе или отсеке, выделенном противопожарными стенами и перекрытиями с устройством вентиляции. Мука хранится отдельно от других веществ и материалов.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Попадание влаги в помещение склада не допускается. Запрещается хранить муку навалом.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232. Мешки с мукой должны складываться в штабели высотой не более 2 метров по 2 в ряду. Проходы между рядами должны быть шириной не менее 1 метра, а вдоль стен - 0,8 метра.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233. Руководитель организации в целях предотвращения самовозгорания обеспечивает контроль температуры хранящейся витаминно-травяной муки.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234. Помещения для обработки льна, конопли и других технических культур (далее - технические культуры) изолируются от машинного отделения.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Выпускные трубы двигателей внутреннего сгорания, установленные в машинном отделении, следует оборудовать искрогасителями. На выводе выпускных труб через горючие конструкции </w:t>
      </w:r>
      <w:r>
        <w:rPr>
          <w:rFonts w:ascii="Calibri" w:hAnsi="Calibri" w:cs="Calibri"/>
        </w:rPr>
        <w:lastRenderedPageBreak/>
        <w:t>должна устраиваться противопожарная разделка.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235. Хранение сырья технических культур производится в стогах, шохах (под навесами), закрытых складах, а волокна и пакли - только в закрытых складах.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236. При первичной обработке технических культур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хранение и обмолот льна на территории ферм, ремонтных мастерских, гаражей и т.п.;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въезд автомашин, тракторов в производственные помещения, склады готовой продукции и шохи. Машины должны останавливаться на расстоянии не менее 5 метров, а тракторы - не менее 10 метров от указанных зданий, скирд и шох;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устройство печного отопления в мяльно-трепальном цехе.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237. Автомобили, тракторы и другие самоходные машины, въезжающие на территорию пункта обработки льна, оборудуются исправными искрогасителями.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238. Транспортные средства при подъезде к скирдам (шохам), штабелям и навесам, где хранятся грубые корма и волокнистые материалы должны быть обращены стороной, противоположной направлению выхода отработанных газов из выпускных систем двигателей, иметь исправные искрогасители и останавливаться от скирд (шох) на расстоянии не менее 3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239. Естественная сушка тресты должна производиться на специально отведенных участках.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Искусственную сушку тресты необходимо производить только в специальных сушилках, ригах (овинах).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240. Конструкция печей, устраиваемых в ригах (овинах) для сушки тресты, должна исключать возможность попадания искр внутрь помещения.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сушилках и ригах (овинах) устройство над печью колосников для укладки льна не разрешается. Расстояние от печи до горючих конструкций должно составлять не менее 1 метра. Колосники со стороны печи должны иметь ограждение, выполненное из негорючих материалов, высотой до перекрытия.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241. В сушилках и ригах (овинах) следует соблюдать следующие требования: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температура теплоносителя при сушке тресты должна быть не более 80 градусов Цельсия, а при сушке головок - не более 50 градусов Цельсия;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вентилятор следует включать не ранее чем через 1 час после начала топки;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после одной смены работы сушилки необходимо удалить золу из топочного пространства, осадочных камер, циклона-искрогасителя и камеры смешения. Дымовые трубы следует очищать не реже чем через 10 дней работы сушилки;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очистку лотков и сушильных камер от опавшей тресты и различных отходов необходимо производить каждый раз перед загрузкой новой тресты для сушки. Запрещается хранение запаса тресты и льноволокна в помещении сушилки;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после загрузки тресты в ригу необходимо убрать опавшие и свисающие с колосников стебли, тщательно очистить от тресты печь, стены, пол. Запрещается складировать тресту вплотную к зданию сушилки.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242. Помещение мяльно-трепального агрегата должно иметь вытяжную вентиляцию, а трепальные агрегаты оборудуются зонтами. Агрегаты следует со всех сторон закрывать съемными откидными щитами, не допускающими распространение пыли по помещению.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243. К задвижкам (шиберам), устанавливаемым перед и после вентиляторов вентиляционных труб, обеспечивается свободный доступ.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244. Количество тресты, находящейся в производственном помещении, не должно превышать сменную потребность. Запрещается складировать тресту в штабели ближе 3 метров от машин.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Готовую продукцию из помещений следует убирать на склад не реже 2 раз в смену.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245. Ежедневно по окончании рабочего дня помещение мяльно-трепального цеха должно тщательно убираться - очищаться от волокна, пыли и костры. Станки, стены и внутренние поверхности покрытия цеха обметаются, а костросборники очищаются.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246. В сушилках табака стеллажи и этажерки изготавливаются из негорючих материалов. В огневых сушилках над жаровыми трубами устраиваются металлические козырьки, защищающие их от попадания табака.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528"/>
      <w:bookmarkEnd w:id="22"/>
      <w:r>
        <w:rPr>
          <w:rFonts w:ascii="Calibri" w:hAnsi="Calibri" w:cs="Calibri"/>
        </w:rPr>
        <w:lastRenderedPageBreak/>
        <w:t>XI. Объекты транспортной инфраструктуры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247. Руководитель организации в отношении помещений для хранения (стоянки) транспорта в количестве более 25 единиц, расположенных на объектах транспортной инфраструктуры, обеспечивает разработку плана расстановки транспортных средств с описанием очередности и порядка их эвакуации при пожаре, а также оснащение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248. Переезды и переходы через внутриобъектовые железнодорожные пути должны быть свободны для проезда пожарных автомобилей. Количество переездов через пути должно быть не менее 2.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249. В помещениях, под навесами и на открытых площадках для хранения (стоянки) транспорта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устанавливать транспортные средства в количестве, превышающем предусмотренное в проектной документации на данный объект, нарушать план их расстановки, уменьшать расстояние между автомобилями;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загромождать выездные ворота и проезды;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производить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оставлять транспортные средства с открытыми горловинами топливных баков, а также при наличии утечки топлива и масла;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заправлять горючим и сливать из транспортных средств топливо;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хранить тару из-под горючего, а также горючее и масла;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подзаряжать аккумуляторы непосредственно на транспортных средствах;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устанавливать транспортные средства, предназначенные для перевозки легковоспламеняющихся и горючих жидкостей, а также горючих газов.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250. Руководитель организации обеспечивает наличие на каждой станции метрополитена оперативного плана пожаротушения, инструкции о мерах пожарной безопасности, плана эвакуации пассажиров, инструкции о порядке действия работников метрополитена при работе шахт тоннельной вентиляции в случае задымления или пожара.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должны находиться в помещении дежурного по станции. Второй экземпляр оперативного плана пожаротушения хранится в кассе у старшего кассира и выдается по первому требованию руководителя тушения пожара.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251.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перегородками. При организации работ в местах примыкания к действующим линиям метрополитена обеспечивается наличие телефонной связи с дежурным персоналом станции.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252. Шкафы для одежды сотрудников метрополитена, устанавливаемые в подземном пространстве метрополитена, выполняются из негорючих материалов.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253. В подземных сооружениях станции допускается хранение в специально отведенном месте не более 2 баллонов с газами емкостью не более 5 литров каждый.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254. Плановые огневые работы в подземных сооружениях метрополитена проводятся только в ночное время после снятия напряжения в электросети.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255. Завоз горюче-смазочных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(при отсутствии пассажиров в метрополитене).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256. Транспорт, приспособленный для перевозки горюче-смазочных материалов в тоннелях, оснащается первичными средствами пожаротушения.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257.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</w:t>
      </w:r>
      <w:r>
        <w:rPr>
          <w:rFonts w:ascii="Calibri" w:hAnsi="Calibri" w:cs="Calibri"/>
        </w:rPr>
        <w:lastRenderedPageBreak/>
        <w:t>диспетчерской сигнализации должны находиться ключи, промаркированные в соответствии с нумерацией помещений.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258. При проведении ремонтных работ в подземном пространстве метрополитена применяются металлические леса.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259. В действующих тоннелях запрещается проводить работы с газогенераторами, а также разогревать битум.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260. В помещениях машинных залов, эскалаторов и в демонтажных камерах запрещается складирование запасных частей, смазочных и других материалов.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261. Покраску кабельных линий в тоннелях следует осуществлять только в ночное время.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262. Вагоны электропоездов оборудуются исправным устройством связи "пассажир - машинист" и первичными средствами пожаротушения.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263. Электропечи, устанавливаемые в кабинах машинистов, должны хорошо укрепляться и иметь самостоятельную защиту. На печах и вблизи них не допускается размещение горючих материалов.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264. Торговые киоски допускается устанавливать только в наземных вестибюлях станций метрополитена и в подуличных переходах. Торговые киоски должны выполняться из негорючих материалов и размещаться с таким расчетом, чтобы они не препятствовали проходу пассажиров.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265. Для отопления киосков должны применяться масляные электрорадиаторы или электропанели.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266. Киоски оснащаются первичными средствами пожаротушения и охранно-пожарной сигнализацией с выводом сигнала в помещение с круглосуточным пребыванием дежурного персонала станции.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267. В киосках, установленных в вестибюлях станций метрополитена,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торговля (пользование) легковоспламеняющимися и горючими жидкостями, горючими газами, товарами в аэрозольной упаковке, пиротехническими изделиями и другими огнеопасными материалами;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товара, упаковочного материала, торгового инвентаря и тары.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268. В паровозных депо и базах запаса локомотивов (паровозов)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ставить в депо паровозы с действующими топками, а также растапливать их в стойлах за пределами вытяжных зонтов;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чистить топки и зольники в стойлах депо в неустановленных местах;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устанавливать подвижной состав с легковоспламеняющимися и горючими жидкостями, горючими газами, опасными и другими горючими грузами на расстоянии менее 50 метров от установленного места чистки топки паровоза;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ставить в стойла депо цистерны с легковоспламеняющимися и горючими жидкостями, а также порожние цистерны из-под указанных жидкостей без их предварительной пропарки.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269. В шлакоуборочных канавах и местах чистки топок шлак и изгарь должны заливаться водой и регулярно убираться.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270. На объектах железнодорожного транспорта запрещается эксплуатировать: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площадки, отводимые под промывочно-пропарочные станции (пункты), не отвечающие требованиям типового технологического процесса станций и расположенные от железнодорожных путей, ближайших станционных и тракционных путей на расстоянии менее 30 метров, а от соседних железнодорожных зданий и сооружений - менее 50 метров;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участки территории, на которых производится обработка цистерн, без твердого покрытия, не допускающего проникновения нефтепродуктов в грунт.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271. При обработке на промывочно-пропарочных станциях (пунктах):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цистерн к месту их обработки производится только тепловозами (мотовозами), оборудованными искрогасителями. При подаче цистерн устанавливается прикрытие не менее чем из двух 4-осных вагонов. Приближение тепловозов к местам очистки ближе 20 метров не допускается, что должно обозначаться сигналом, запрещающим дальнейшее движение;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сливные приборы, крышки колпаков и загрузочные люки цистерн закрываются;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обработанные цистерны оборудуются исправной запорной арматурой.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272. Запрещается производить заправку клапанов сливных приборов цистерн на путях, не оборудованных желобами или другими приспособлениями для улавливания остатков </w:t>
      </w:r>
      <w:r>
        <w:rPr>
          <w:rFonts w:ascii="Calibri" w:hAnsi="Calibri" w:cs="Calibri"/>
        </w:rPr>
        <w:lastRenderedPageBreak/>
        <w:t>нефтепродуктов.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Люки и приямки на отстойниках и трубопроводах должны быть постоянно закрыты крышками.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заправке клапанов используются только аккумуляторные фонари и искробезопасный инструмент.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273. Запрещается эксплуатировать без заземления резервуары, трубопроводы, эстакады, цистерны под сливом и сливоналивные железнодорожные пути.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274. Металлические переносные и передвижные лестницы оборудуются медными крючками и резиновыми подушками под стыками.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275. Внутри котлов и цистерн допускается освещение только аккумуляторными фонарями во взрывозащищенном исполнении. Включать и выключать фонарь следует вне цистерн.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276. Эстакады и площадки необходимо очищать от остатков нефтепродуктов не реже 1 раза в смену.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277. На территории промывочно-пропарочных станций (пунктов)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пользоваться при работе внутри котла цистерны обувью, подбитой стальными пластинами или гвоздями;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сливать остатки легковоспламеняющейся и (или) горючей жидкости вместе с водой и конденсатом в общую канализационную сеть, в открытые канавы, в кюветы, под откос и др.;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применять для спуска людей в цистерну переносные стальные лестницы, а также деревянные лестницы, обитые сталью;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оставлять обтирочные материалы внутри осматриваемых цистерн и на их наружных частях;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осуществлять въезд локомотивов в депо очистки и под эстакады.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278. Полоса отвода железных дорог должна быть очищена от валежника, порубочных остатков и кустарника, старых шпал и другого горючего мусора. Указанные материалы следует своевременно вывозить с полосы отвода.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279. Разлитые на путях легковоспламеняющиеся и горючие жидкости должны засыпаться песком, землей и удаляться за полосу отвода.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280. Шпалы и брусья при временном хранении на перегонах, станциях и звеносборочных базах укладываются в штабели.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Площадка под штабели должна быть очищена от сухой травы и другого горючего материала и по периметру окопана или опахана на ширину не менее 3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281. Штабели шпал и брусьев могут укладываться параллельно пути на расстоянии не менее 30 метров от объектов, 10 метров - от путей организованного движения поездов, 6 метров - от других путей и не менее полуторной высоты опоры от оси линий электропередачи и связи. Расстояние между штабелями шпал должно быть не менее 1 метра, а между каждой парой штабелей - не менее 20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282. Запрещается складирование сена, соломы и дров на расстоянии менее 50 метров от мостов, путевых сооружений и путей организованного движения поездов, а также под проводами линий электропередачи и связи.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283. Запрещается в полосе отвода разводить костры и сжигать хворост, порубочные материалы, а также оставлять сухостойные деревья и кустарники.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284. На территории лесных насаждений мосты должны окаймляться минерализованной полосой шириной не менее 1,4 метра по внешнему периметру полосы отвода.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285. Земляные участки под мостами в радиусе 50 метров должны быть очищены от сухой травы, кустарника, валежника, мусора и других горючих материалов.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286. На всех мостах и путепроводах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устраивать под ними места стоянки для судов, плотов, барж и лодок;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производить заправку керосиновых фонарей и баков бензомоторных агрегатов;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содержать пролетные строения и другие конструкции не очищенными от нефтепродуктов;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производить под мостами выжигание сухой травы, а также сжигание кустарника и другого горючего материала;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производить огневые работы без разрешения руководителя организации.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287. Руководитель организации обеспечивает наличие в местах расположения путевых </w:t>
      </w:r>
      <w:r>
        <w:rPr>
          <w:rFonts w:ascii="Calibri" w:hAnsi="Calibri" w:cs="Calibri"/>
        </w:rPr>
        <w:lastRenderedPageBreak/>
        <w:t>машинных станций (при отсутствии искусственных и естественных источников водоснабжения) запаса воды для нужд пожаротушения из расчета 50 куб. метров на 15 - 20 вагонов.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288.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охраны. В пунктах стоянки вагонов путевых машинных станций устанавливается сигнал оповещения о пожаре.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607"/>
      <w:bookmarkEnd w:id="23"/>
      <w:r>
        <w:rPr>
          <w:rFonts w:ascii="Calibri" w:hAnsi="Calibri" w:cs="Calibri"/>
        </w:rPr>
        <w:t>XII. Транспортирование пожаровзрывоопасных и пожароопасных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веществ и материалов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289.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нормативно-технической документации по их транспортировке.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эксплуатация автомобилей, перевозящих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опасности груза и не оборудованных исправными искрогасителями.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290. Упаковка пожаровзрывоопасных веществ и материалов, которые выделяют легковоспламеняющиеся, ядовитые, едкие, коррозионные пары или газы, становятся взрывчатыми при высыхании, могут воспламеняться при взаимодействии с воздухом и влагой, а также веществ и материалов, обладающих окисляющими свойствами, должна быть герметичной.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291. Пожароопасные вещества и материалы в стеклянной таре упаковываются в прочные ящики или обрешетки (деревянные, пластмассовые, металлические) с заполнением свободного пространства соответствующими негорючими прокладочными и впитывающими материалами, исключающими разгерметизацию тары.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292. Запрещается погрузка в один вагон или контейнер пожаровзрывоопасных веществ и материалов, не разрешенных к совместной перевозке.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293. При погрузке в вагоны ящики с кислотами ставятся в противоположную сторону от ящиков с легковоспламеняющимися и горючими жидкостями.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294. Запрещается эксплуатация транспортеров, норий, самотечных и пневматических труб с неисправными и негерметичными укрытиями мест выделения пыли. Вентиляция должна обеспечивать постоянное и эффективное удаление пыли из-под укрытий.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295. Запрещается эксплуатировать пневмотранспортные и самотечные устройства (при движении продукта в трубопроводах) при скоплении пыли в трубопроводах.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296. Пуск транспортеров и пневмотранспортных устройств производится после проверки их работы на холостом ходу, отсутствия в них посторонних предметов, наличия смазки в подшипниках, и исправности всех устройств защиты.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297. Автоблокировка электродвигателей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сеть, должна находиться в исправном состоянии и проверяться при каждом пуске оборудования.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298. Запрещается эксплуатация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299. Ролики транспортеров и натяжные барабаны должны свободно вращаться. Не допускается буксование ленты, а также смазывание приводных барабанов битумом, канифолью и другими горючими материалами.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300. 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301.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302. На транспортном средстве, перевозящем пожаровзрывоопасные вещества, а также на </w:t>
      </w:r>
      <w:r>
        <w:rPr>
          <w:rFonts w:ascii="Calibri" w:hAnsi="Calibri" w:cs="Calibri"/>
        </w:rPr>
        <w:lastRenderedPageBreak/>
        <w:t>каждом грузовом месте, на котором находятся эти вещества и материалы, должны быть знаки безопасности.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303. Руководитель организации обеспечивает места погрузки и разгрузки пожаровзрывоопасных и пожароопасных веществ и материалов: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специальными приспособлениями, обеспечивающими безопасные условия проведения работ (козлы, стойки, щиты, трапы, носилки и т.п.). При этом для стеклянной тары должны предусматриваться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перемещения их 2 работающими;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первичными средствами пожаротушения;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исправным стационарным или временным электрическим освещением во взрывозащищенном исполнении.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304. Запрещается пользоваться открытым огнем в местах погрузочно-разгрузочных работ с пожаровзрывоопасными и пожароопасными веществами и материалами.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305. Транспортные средства (вагоны, кузова, прицепы, контейнеры и т.п.), подаваемые под погрузку пожаровзрывоопасных и пожароопасных веществ и материалов, должны быть исправными и очищенными от посторонних веществ.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306. При обнаружении повреждений тары (упаковки), рассыпанных или разлитых пожаровзрывоопасных и пожароопасных веществ и материалов следует немедленно удалить поврежденную тару (упаковку), очистить пол и убрать рассыпанные или разлитые вещества.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307. При выполнении погрузочно-разгрузочных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308. Запрещается производить погрузочно-разгрузочные работы с пожаровзрывоопасными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309. Пожаровзрывоопасные и пожароопасные вещества и материалы следует надежно закреплять в вагонах, контейнерах и кузовах автомобилей в целях исключения их перемещения при движении.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310. При проведении технологических операций, связанных с наполнением и сливом легковоспламеняющихся и горючих жидкостей: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люки и крышки следует открывать плавно, без рывков и ударов, с применением искробезопасных инструментов. Запрещается производить погрузочно-разгрузочные работы с емкостями, облитыми легковоспламеняющимися и горючими жидкостями;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арматура, шланги, разъемные соединения, устройства защиты от статического электричества должны быть в исправном техническом состоянии.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311. Перед заполнением резервуаров, цистерн, тары и других емкостей жидкостью необходимо проверить исправность имеющегося замерного устройства.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312. По окончании разгрузки пожаровзрывоопасных или пожароопасных веществ и материалов необходимо осмотреть вагон, контейнер или кузов автомобиля, тщательно собрать и удалить остатки веществ и мусор.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313. Перед каждым наливом и сливом цистерны проводится наружный осмотр присоединяемых рукавов. Рукава со сквозными повреждениями нитей корда подлежат замене.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эксплуатация рукавов с устройствами присоединения, имеющими механические повреждения и износ резьбы.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314. Операции по наливу и сливу должны проводиться при заземленных трубопроводах с помощью резинотканевых рукавов.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644"/>
      <w:bookmarkEnd w:id="24"/>
      <w:r>
        <w:rPr>
          <w:rFonts w:ascii="Calibri" w:hAnsi="Calibri" w:cs="Calibri"/>
        </w:rPr>
        <w:t>XIII. Сливоналивные операции с сжиженным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углеводородным газом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315. При проведении сливоналивных операций запрещается держать цистерну присоединенной к коммуникациям, когда ее налив и слив не производят. В случае длительного </w:t>
      </w:r>
      <w:r>
        <w:rPr>
          <w:rFonts w:ascii="Calibri" w:hAnsi="Calibri" w:cs="Calibri"/>
        </w:rPr>
        <w:lastRenderedPageBreak/>
        <w:t>перерыва при сливе или наливе сжиженного углеводородного газа соединительные рукава от цистерны отсоединяются.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316. Во время налива и слива сжиженного углеводородного газа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пожароопасных работ и курение на расстоянии менее 100 метров от цистерны;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ремонтных работ на цистернах и вблизи них, а также иных работ, не связанных со сливоналивными операциями;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подъезд автомобильного и маневрового железнодорожного транспорта;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нахождение на сливоналивной эстакаде посторонних лиц, не имеющих отношения к сливоналивным операциям.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317. Руководитель организации обеспечивает наличие со стороны железнодорожного пути на подъездных путях и дорогах на участке налива (слива) сигнальных знаков размером 400 x 500 миллиметров с надписью "Стоп, проезд запрещен, производится налив (слив) цистерны".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318. Цистерны до начала сливоналивных операций закрепляются на рельсовом пути специальными башмаками из материала, исключающего образование искр, и заземляются.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319. Запрещается выполнять сливоналивные операции во время грозы.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320. Цистерна, заполняемая впервые или после ремонта с дегазацией котла, продувается инертным газом. Концентрация кислорода в котле после продувки не должна превышать 5 процентов объема.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321. Запрещается заполнение цистерн в следующих случаях: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истек срок заводского и деповского ремонта ходовых частей цистерны;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истекли сроки профилактического или планового ремонта арматуры, технического освидетельствования или гидравлического испытания котла цистерны;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отсутствуют или неисправны предохранительная, запорная арматура или контрольно-измерительные приборы, предусмотренные предприятием-изготовителем;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нет установленных клейм, надписей и неясны трафареты;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повреждена цилиндрическая часть котла или днища (трещины, вмятины, заметные изменения формы и т.д.);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цистерны заполнены продуктами, не относящимися к сжиженным углеводородным газам;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избыточное остаточное давление паров сжиженных углеводородных газов менее 0,05 МПа (для сжиженных углеводородных газов, упругость паров которых в зимнее время может быть ниже 0,05 МПа, избыточное остаточное давление устанавливается местной производственной инструкцией), кроме цистерн, наливаемых впервые или после ремонта.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322. Перед наполнением необходимо проверить наличие остаточного давления в цистерне, а также наличие в цистерне воды или неиспаряющихся остатков сжиженных углеводородных газов. Вода в котле цистерны или неиспаряющиеся остатки газов должны быть удалены до наполнения цистерны.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323. Дренирование воды и неиспаряющихся остатков сжиженного углеводородного газа разрешается производить только в присутствии второго работника. Утечка сжиженного углеводородного газа должна устраняться в возможно короткие сроки. При этом следует находиться с наветренной стороны и иметь необходимые средства индивидуальной защиты органов дыхания и зрения.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324. В процессе заполнения цистерны сжиженным углеводородным газом необходимо вести контроль за уровнем газа в котле цистерны. При обнаружении утечки продукта заполнение цистерны прекращается, продукт сливается, давление сбрасывается и принимаются меры к выявлению и устранению неисправностей.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325. При приеме заполненных цистерн необходимо проверять правильность их наполнения. Максимальная степень наполнения цистерн не должна превышать показатели, установленные в эксплуатационной документации.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326. Руководитель организации обеспечивает наличие на сливоналивных эстакадах первичных средств пожаротушения.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327. Цистерна для сжиженного углеводородного газа с обнаруженной неисправностью, из-за которой она не может следовать по назначению, должна отцепляться от поезда и отводиться на </w:t>
      </w:r>
      <w:r>
        <w:rPr>
          <w:rFonts w:ascii="Calibri" w:hAnsi="Calibri" w:cs="Calibri"/>
        </w:rPr>
        <w:lastRenderedPageBreak/>
        <w:t>отдельный путь.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328. Запрещается на электрифицированных участках железных дорог до снятия напряжения с контактной сети проведение всех видов работ наверху цистерны, кроме внешнего осмотра.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329. Запрещается машинисту локомотива отцеплять локомотив от состава, имеющего вагоны-цистерны с сжиженным углеводородным газом, не получив сообщение о закреплении состава тормозными башмаками.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330. Ремонт котла цистерны, его элементов, а также его внутренний осмотр разрешается проводить только после дегазации объема котла.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331. При проведении работ по исправлению тележек с применением огня, сварки и ударов, тележки должны выкатываться из-под цистерны и отводиться от нее на расстояние 10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332. При производстве ремонтных работ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ремонтировать котел в груженом состоянии, а также в порожнем состоянии до производства дегазации его объема;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производить удары по котлу цистерны;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пользоваться инструментом, дающим искрение, и находиться с открытым огнем (факел, жаровня, керосиновый фонарь и т.д.) вблизи цистерны;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производить под цистерной сварочные и огневые работы.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333. При выполнении работ внутри котла цистерны (внутренний осмотр, ремонт, чистка и т.п.):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применяются светильники напряжением не выше 12 Вольт в исправном взрывобезопасном исполнении. Включение и выключение светильника должно производиться вне котла цистерны;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проводится анализ воздушной среды в объеме котла цистерны на отсутствие опасной концентрации углеводородов и на содержание кислорода.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334. В нерабочем состоянии вентили цистерны должны быть закрыты и заглушены. В случае необходимости замена сальниковой набивки вентилей наполненной цистерны может выполняться при полностью закрытом клапане и снятых заглушках.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335. При возникновении пожароопасной ситуации или пожара в подвижном составе, имеющем вагоны-цистерны с сжиженным углеводородным газом, на железнодорожных станциях, перегонах, сливоналивных эстакадах, на путях промышленных предприятий, при проведении маневровых работ руководители, диспетчеры,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336. Руководитель организации создает для целей ликвидации пожароопасных ситуаций и пожаров аварийные группы.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337. При утечке сжиженного углеводородного газа следует: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прекратить все технологические операции по сливу и наливу сжиженного углеводородного газа, а также движение поездов и маневровые работы, не относящиеся к локализации и ликвидации пожароопасной ситуации, устранить потенциальный источник зажигания (огонь, искры и т.п.);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убрать из зоны разлива сжиженного углеводородного газа горючие вещества;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устранить течь и (или) перекачать содержимое цистерны в исправную цистерну (емкость);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отвести вагон-цистерну с сжиженным углеводородным газом в безопасную зону;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интенсивной утечке дать газу полностью выйти из цистерны, при этом необходимо вести постоянный контроль за образованием возможных зон загазованности в радиусе 200 метров, пока газ не рассеется;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вызвать на место аварии подразделения пожарной охраны, аварийную группу и газоспасательную службу, информировать об аварийной ситуации органы исполнительной власти и (или) органы местного самоуправления;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не допускать попадания сжиженного углеводородного газа в тоннели, подвалы, канализацию.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338.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Сообщение должно включать в себя описание характера пожароопасной ситуации или </w:t>
      </w:r>
      <w:r>
        <w:rPr>
          <w:rFonts w:ascii="Calibri" w:hAnsi="Calibri" w:cs="Calibri"/>
        </w:rPr>
        <w:lastRenderedPageBreak/>
        <w:t>пожара, сведения о наименовании сжиженного углеводородного газа, транспортируемого в вагонах-цистернах, его количестве в зоне пожароопасной ситуации (пожара).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697"/>
      <w:bookmarkEnd w:id="25"/>
      <w:r>
        <w:rPr>
          <w:rFonts w:ascii="Calibri" w:hAnsi="Calibri" w:cs="Calibri"/>
        </w:rPr>
        <w:t>XIV. Объекты хранения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339. 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340. Запрещается совместное хранение в одной секции с каучуком или автомобильной резиной каких-либо других материалов и товаров.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341. 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342. На открытых площадках или под навесами хранение аэрозольных упаковок допускается только в негорючих контейнерах.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343. Расстояние от светильников до хранящихся товаров должно быть не менее 0,5 метра.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344. 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жидкостей не должно превышать сменную потребность.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345. Запрещается стоянка и ремонт погрузочно-разгрузочных и транспортных средств в складских помещениях и на дебаркадерах.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346. Грузы и материалы, разгруженные на рампу (платформу), к концу рабочего дня должны быть убраны.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347.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 от мест хранения.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348. Запрещается в помещениях складов применять дежурное освещение, использовать газовые плиты и электронагревательные приборы, устанавливать штепсельные розетки.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349. 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350. При хранении горючих материалов на открытой площадке площадь одной секции (штабеля) не должна превышать 300 кв. метров, а противопожарные расстояния между штабелями должны быть не менее 6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351. Запрещается въезд локомотивов в складские помещения категорий А, Б и В1 - В4 по взрывопожарной и пожарной опасности.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352. Обвалования вокруг резервуаров с нефтью и нефтепродуктами, а также переезды через обвалования должны находиться в исправном состоянии. Площадь внутри обвалования должна быть засыпана песком.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353. Запрещается на складах легковоспламеняющихся и горючих жидкостей: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эксплуатация негерметичного оборудования и запорной арматуры;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стационарные противопожарные устройства;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деревьев и кустарников внутри обвалований;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установка емкостей (резервуаров) на основание, выполненное из горючих материалов;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переполнение резервуаров и цистерн;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отбор проб из резервуаров во время слива или налива нефти и нефтепродуктов;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слив и налив нефти и нефтепродуктов во время грозы.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354. На складах легковоспламеняющихся и горючих жидкостей: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дыхательные клапаны и огнепреградители необходимо проверять в соответствии с технической документацией предприятий-изготовителей;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 осмотрах дыхательной арматуры необходимо очищать клапаны и сетки от льда, их </w:t>
      </w:r>
      <w:r>
        <w:rPr>
          <w:rFonts w:ascii="Calibri" w:hAnsi="Calibri" w:cs="Calibri"/>
        </w:rPr>
        <w:lastRenderedPageBreak/>
        <w:t>отогрев производится только пожаробезопасными способами;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отбор проб и замер уровня жидкости в резервуаре необходимо производить при помощи приспособлений из материалов, исключающих искрообразование;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хранить жидкости разрешается только в исправной таре. Пролитая жидкость должна немедленно убираться;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запрещается разливать нефтепродукты, а также хранить упаковочный материал и тару непосредственно в хранилищах и на обвалованных площадках.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355. При хранении газа: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окна помещений, где хранятся баллоны с газом, закрашиваются белой краской или оборудуются солнцезащитными негорючими устройствами;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хранении баллонов на открытых площадках сооружения, защищающие баллоны от осадков и солнечных лучей, выполняются из негорючих материалов;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размещение групповых баллонных установок допускается у глухих (не имеющих проемов) наружных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взрывоопасных смесей;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перекантовке баллонов с кислородом вручную не разрешается браться за клапаны;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помещениях должны устанавливаться газоанализаторы для контроля за образованием взрывоопасных концентраций. При отсутствии газоанализаторов руководитель организации должен установить порядок отбора и контроля проб газовоздушной среды;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 обнаружении утечки газа из баллонов они должны убираться из помещения склада в безопасное место;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на склад, где размещаются баллоны с горючим газом, не допускаются лица в обуви, подбитой металлическими гвоздями или подковами;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баллоны с 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этом случае не должна превышать 1,5 метра, а клапаны должны закрываться предохранительными колпаками и быть обращены в одну сторону;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хранение каких-либо других веществ, материалов и оборудования в помещениях складов с горючим газом не разрешается;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помещения складов с горючим газом обеспечиваются естественной вентиляцией.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356. При хранении зерна насыпью расстояние от верха насыпи до горючих конструкций покрытия, а также до светильников и электропроводов составляет не менее 0,5 метра.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357. При хранении зерна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хранить совместно с зерном другие материалы и оборудование;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применять внутри складских помещений зерноочистительные и другие машины с двигателями внутреннего сгорания;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работать на передвижных механизмах при закрытых воротах с двух сторон склада;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разжигать сушилки, работающие на твердом топливе, с помощью легковоспламеняющихся и горючих жидкостей, а сушилки, работающие на жидком топливе, - с помощью факелов;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работать на сушилках с неисправными приборами контроля температуры и автоматики отключения подачи топлива при затухании факела в топке, системой электрозажигания или без них;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засыпать зерно выше уровня транспортерной ленты и допускать трение ленты о конструкции транспортера.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358. Контроль за температурой зерна при работающей сушилке осуществляется путем отбора проб не реже чем через каждые 2 часа.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Очистка загрузочно-разгрузочных механизмов сушилки от пыли и зерна производится через </w:t>
      </w:r>
      <w:r>
        <w:rPr>
          <w:rFonts w:ascii="Calibri" w:hAnsi="Calibri" w:cs="Calibri"/>
        </w:rPr>
        <w:lastRenderedPageBreak/>
        <w:t>сутки ее работы.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359. Передвижной сушильный агрегат устанавливается на расстоянии не менее 10 метров от здания зерносклада.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360. На складах по хранению лесных материалов: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 сантиметров;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запрещается производить работы, не связанные с хранением лесных материалов;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помещения для обогрева рабочих устраиваются только в отдельных зданиях с соблюдением противопожарных расстояний до складов леса. Для отопления этих помещений допускается применять электронагревательные приборы только заводского изготовления;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лебедки с двигателями внутреннего сгорания размещаются на расстоянии не менее 15 метров от штабелей круглого леса. Площадка вокруг лебедки должна быть свободной от коры и других горючих отходов и мусора. Горюче-смазочные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укладке и разборке штабелей пиломатериалов транспортные пакеты устанавливаются только по одной стороне проезда, при этом ширина оставшейся проезжей части дороги составляет не менее 4 метров. Общий объем не уложенных в штабели пиломатериалов не должен превышать суточного поступления их на склад;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запрещается устанавливать транспортные пакеты в зоне противопожарных расстояний, а также на проездах и подъездах к пожарным водоисточникам;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обертка транспортных пакетов водонепроницаемой бумагой (при отсутствии этой операции в едином технологическом процессе) производится на специально отведенных площадках. Использованную водонепроницаемую бумагу, ее обрывки и обрезки необходимо собирать в контейнеры;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 закрытых складах лесоматериалов не должно быть перегородок и служебных помещений;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хранить щепу разрешается в закрытых складах, бункерах и на открытых площадках с основанием из негорючего материала.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361. На складах для хранения угля и торфа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укладывать уголь свежей добычи на старые отвалы угля, пролежавшего более 1 месяца;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уголь и торф с явно выраженными очагами самовозгорания;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транспортировать горящий уголь и торф по транспортерным лентам и отгружать их в железнодорожный транспорт или бункера;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располагать штабели угля и торфа над источниками тепла (паропроводы, трубопроводы горячей воды, каналы нагретого воздуха и т.п.), а также над проложенными электрокабелями и нефтегазопроводами;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неорганизованно хранить выгруженное топливо в течение более 2 суток.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362. На складах для хранения угля, торфа и горючего сланца: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следует укладывать уголь различных марок, каждый вид торфа (кусковый и фрезерный), горючий сланец в отдельные штабели;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следует исключить попадание в штабели при укладке угля на хранение древесины, ткани, бумаги, сена, торфа, а также других горючих отходов;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следует предусматривать проезд для пожарных машин от границы подошвы штабелей до ограждающего забора или фундамента подкрановых путей;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запрещается засыпать проезды твердым топливом и загромождать их оборудованием;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при повышении температуры более 60 градусов Цельсия следует производить уплотнение </w:t>
      </w:r>
      <w:r>
        <w:rPr>
          <w:rFonts w:ascii="Calibri" w:hAnsi="Calibri" w:cs="Calibri"/>
        </w:rPr>
        <w:lastRenderedPageBreak/>
        <w:t>штабеля в местах повышения температуры, выемку разогревшегося угля и торфа или применять другие безопасные методы по снижению температуры;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запрещается тушение или охлаждение угля водой непосредственно в штабелях. Загоревшийся уголь следует тушить водой только после выемки из штабеля;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штабеля. Загоревшийся фрезерный торф удаляется, а место выемки заполняется сырым торфом и утрамбовывается;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запрещается вновь укладывать в штабели самовозгоревшийся уголь, торф или горючий сланец после охлаждения или тушения.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778"/>
      <w:bookmarkEnd w:id="26"/>
      <w:r>
        <w:rPr>
          <w:rFonts w:ascii="Calibri" w:hAnsi="Calibri" w:cs="Calibri"/>
        </w:rPr>
        <w:t>XV. Строительно-монтажные и реставрационные работы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363. Расположение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плану,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364. На территории строительства площадью 5 гектаров и более устраиваются не менее 2 въездов с противоположных сторон строительной площадки. Дороги должны иметь покрытие, пригодное для проезда пожарных автомобилей в любое время года. Ворота для въезда на территорию строительства должны быть шириной не менее 4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въездов на строительную площадку устанавливаются (вывешиваются) планы с нанесенными строящимися основными и вспомогательными зданиями и сооружениями, въездами, подъездами, местонахождением водоисточников, средств пожаротушения и связи.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365. Ко всем строящимся и эксплуатируемым зданиям (в том числе временным), местам открытого хранения строительных материалов, конструкций и оборудования обеспечивается свободный подъезд. Устройство подъездов и дорог к строящимся зданиям необходимо завершить к началу основных строительных работ.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366. Хранение на открытых площадках горючих строительных материалов (лесопиломатериалы, толь, рубероид и др.), изделий и конструкций из горючих материалов, а также оборудования и грузов в горючей упаковке осуществляется в штабелях или группами площадью не более 100 кв.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между штабелями (группами) и от них до строящихся или существующих объектов составляет не менее 24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367. В строящихся зданиях разрешается располагать временные мастерские и склады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 горючих материалов). Размещение административно-бытовых помещений допускается в частях зданий, выделенных глухими противопожарными перегородками 1-го типа и перекрытиями 3-го типа. При этом не должны нарушаться условия безопасной эвакуации людей из частей зданий и сооружений.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размещение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использование строящихся зданий для проживания людей.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368. Негашеную известь необходимо хранить в закрытых отдельно стоящих складских помещениях. Пол этих помещений должен быть приподнят над уровнем земли не менее чем на 0,2 метра. При хранении негашеной извести следует предусматривать мероприятия, предотвращающие попадание влаги и воды.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Ямы для гашения извести разрешается располагать на расстоянии не менее 5 метров от склада ее хранения и не менее 15 метров от других объектов.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369. Допускается на период строительства объекта для защиты от повреждений покрывать негорючие ступени горючими материалами.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370.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371. Строительные леса и опалубка выполняются из материалов, не распространяющих и не поддерживающих горение.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строительстве объекта в 3 этажа и более следует применять инвентарные металлические строительные леса.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леса на каждые 40 метров по периметру построек необходимо оборудовать одной лестницей или стремянкой, но не менее чем 2 лестницами (стремянками) на все здание. Настил и подмости лесов следует периодически и после окончания работ очищать от строительного мусора, снега, наледи, а при необходимости посыпать песком.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372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800"/>
      <w:bookmarkEnd w:id="27"/>
      <w:r>
        <w:rPr>
          <w:rFonts w:ascii="Calibri" w:hAnsi="Calibri" w:cs="Calibri"/>
        </w:rPr>
        <w:t>372. Транспаранты и баннеры, размещаемые на фасадах жилых, административных или общественных зданий, выполняются из негорючих или трудногорючих материалов.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373. Руководитель организации обеспечивает для эвакуации людей со строящихся высотных сооружений (башенных градирен, плотин, силосных помещений и др.) наличие не менее 2 лестниц соответствующей длины из негорючих материалов на весь период строительства.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374. Запрещается производство работ внутри объектов с применением горючих веществ и материалов одновременно с другими строительно-монтажными работами, связанными с применением открытого огня (сварка и др.).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375. Работы по огнезащите металлоконструкций производятся одновременно с возведением объекта.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376. При наличии горючих материалов на объектах принимаются меры по предотвращению распространения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Проемы в зданиях и сооружениях при временном их утеплении заполняются негорючими или трудногорючими материалами.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377. Временные сооружения (тепляки) для устройства полов и производства других работ выполняются из негорючих или трудногорючих материалов.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378. Укладку горючего и трудногорючего утеплителя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следует производить на участках площадью не более 500 кв.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местах производства работ количество утеплителя и кровельных рулонных материалов не должно превышать сменную потребность.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зданий, сооружений и складов.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379. Запрещается по окончании рабочей смены оставлять неиспользованный горючий утеплитель, несмонтированные панели с горючим утеплителем и кровельные рулонные материалы внутри зданий или на их покрытиях, а также в зоне противопожарных расстояний.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380. После устройства теплоизоляции в отсеке необходимо убрать ее остатки и немедленно нанести предусмотренные проектом покровные слои огнезащиты.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381.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382. Запрещается при производстве работ, связанных с устройством гидро- и пароизоляции на кровле, монтажом панелей с горючими и трудногорючими утеплителями, производить электросварочные и другие огневые работы.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383. Все работы, связанные с применением открытого огня, должны проводиться до начала использования горючих материалов.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384.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</w:t>
      </w:r>
      <w:r>
        <w:rPr>
          <w:rFonts w:ascii="Calibri" w:hAnsi="Calibri" w:cs="Calibri"/>
        </w:rPr>
        <w:lastRenderedPageBreak/>
        <w:t>применением негорючего утеплителя.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Заправка топливом агрегатов на кровле должна проводиться в специальном месте, обеспеченном 2 огнетушителями и ящиком с песком.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хранение на кровле топлива для заправки агрегатов и пустой тары из-под топлива.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385.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устройство сушилок в тамбурах и других помещениях, располагающихся у выходов из зданий.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386. Запрещается применение открытого огня, а также использование электрических калориферов и газовых горелок инфракрасного излучения в помещениях для обогрева рабочих.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387. Передвижные установки с газовыми горелками инфракрасного излучения, размещаемые на полу, должны иметь специальную устойчивую подставку. Баллон с газом должен находиться на расстоянии не менее 1,5 метра от установки и других отопительных приборов, а от электросчетчика, выключателей и других электроприборов - не менее 1 метра.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от горелок до конструкции из горючих материалов должно быть не менее 1 метра, материалов, не распространяющих пламя, - не менее 0,7 метра, негорючих материалов - не менее 0,4 метра.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388. При эксплуатации горелок инфракрасного излучения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пользоваться установкой в помещениях без естественного проветривания или искусственной вентиляции с соответствующей кратностью воздухообмена, а также в подвальных или цокольных этажах;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использовать горелку с поврежденной керамикой, а также с видимыми языками пламени;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пользоваться установкой, если в помещении появился запах газа;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направлять тепловые лучи горелок непосредственно в сторону горючих материалов, баллонов с газом, газопроводов, электропроводок и др.;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работе на открытых площадках (для обогрева рабочих мест и для сушки увлажненных участков) следует применять только ветроустойчивые горелки.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389. Воздухонагревательные установки размещаются на расстоянии не менее 5 метров от строящегося здания.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здания. Топливо к воздухонагревателю следует подавать по металлическому трубопроводу.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 и арматура на топливопроводах изготавливаются в заводских условиях и монтируются так, чтобы исключалось подтекание топлива. На топливопроводе у расходного бака устанавливается запорный клапан для прекращения подачи топлива к установке в случае пожара или аварии.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390. При монтаже и эксплуатации установок, работающих на газовом топливе, соблюдаются следующие требования: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оборудование теплопроизводящих установок стандартными горелками, имеющими заводской паспорт;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устойчивая работа горелок без отрыва пламени и проскока его внутрь горелки в пределах необходимого регулирования тепловой нагрузки агрегата;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вентиляцией помещения с теплопроизводящими установками трехкратного воздухообмена.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391. При эксплуатации теплопроизводящих установок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работать с нарушенной герметичностью топливопроводов, неплотными соединениями корпуса форсунки с теплопроизводящей установкой, неисправными дымоходами, вызывающими проникновение продуктов горения в помещение, неисправными электродвигателями и пусковой </w:t>
      </w:r>
      <w:r>
        <w:rPr>
          <w:rFonts w:ascii="Calibri" w:hAnsi="Calibri" w:cs="Calibri"/>
        </w:rPr>
        <w:lastRenderedPageBreak/>
        <w:t>аппаратурой, а также при отсутствии тепловой защиты электродвигателя и других неисправностях;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работать при неотрегулированной форсунке (с ненормальным горением топлива);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применять резиновые или полихлорвиниловые шланги и муфты для соединения топливопроводов;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устраивать горючие ограждения около теплопроизводящей установки и расходных баков;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отогревать топливопроводы открытым пламенем;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зажигать рабочую смесь через смотровой глазок;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регулировать зазор между электродами свечей при работающей теплопроизводящей установке;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допускать работу теплопроизводящей установки при отсутствии защитной решетки на воздухозаборных коллекторах.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392. Внутренний противопожарный водопровод и автоматические системы пожаротушения, предусмотренные проектом, необходимо монтировать одновременно с возведением объекта. Противопожарный водопровод вводится в действие до начала отделочных работ, а автоматические системы пожаротушения и сигнализации - к моменту пусконаладочных работ (в кабельных сооружениях - до укладки кабелей).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393. Пожарные депо, предусмотренные проектом строительства объекта, возводятся в 1-ю очередь строительства.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использование здания депо не по назначению.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394. Отдельные блок-контейнеры, используемые в качестве административно-бытовых помещений, допускается располагать 2-этажными группами не более 10 штук в группе и площадью не более 800 кв. метров. От этих групп до других объектов допускается расстояние не менее 15 метров. Проживание людей в указанных помещениях на территории строительства не допускается.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851"/>
      <w:bookmarkEnd w:id="28"/>
      <w:r>
        <w:rPr>
          <w:rFonts w:ascii="Calibri" w:hAnsi="Calibri" w:cs="Calibri"/>
        </w:rPr>
        <w:t>XVI. Пожароопасные работы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395. При проведении окрасочных работ необходимо: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396. Помещения и рабочие зоны, в которых применяются горючие вещества (приготовление состава и нанесение его на изделия), выделяющие пожаровзрывоопасные пары, обеспечиваются естественной или принудительной приточно-вытяжной вентиляцией.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Кратность воздухообмена для безопасного ведения работ в указанных помещениях определяется проектом производства работ.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допускать в помещения, в которых применяются горючие вещества,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397. Работы в помещениях, цистернах, технологических аппаратах (оборудовании),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398. 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</w:t>
      </w:r>
      <w:r>
        <w:rPr>
          <w:rFonts w:ascii="Calibri" w:hAnsi="Calibri" w:cs="Calibri"/>
        </w:rPr>
        <w:lastRenderedPageBreak/>
        <w:t>после завершения работ в помещениях.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399. 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400. 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401. 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402. Во избежание выливания мастики в топку и ее загорания котел необходимо устанавливать наклонно, чтобы его край, расположенный над топкой, был на 5 - 6 сантиметров выше противоположного. Топочное отверстие котла оборудуется откидным козырьком из негорючего материала.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403. После окончания работ следует погасить топки котлов и залить их водой.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404. Руководитель организации (производитель работ) обеспечивает место варки битума ящиком с сухим песком емкостью 0,5 куб. метра, 2 лопатами и огнетушителем (порошковым или пенным).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405. При работе передвижных котлов на сжиженном газе газовые баллоны в количестве не более 2 находятся в вентилируемых шкафах из негорючих материалов, устанавливаемых на расстоянии не менее 20 метров от работающих котлов.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шкафы следует постоянно держать закрытыми на замки.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406. Место варки и разогрева мастик обваловывается на высоту не менее 0,3 метра (или устраиваются бортики из негорючих материалов).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407. Запрещается внутри помещений применять открытый огонь для подогрева битумных составов.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408. Доставку горячей битумной мастики на рабочие места разрешается осуществлять: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40 - 50 сантиметров (из брезента или других негорючих материалов). После наполнения емкости установки для нанесения мастики следует откачать мастику из трубопровода.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409. Запрещается переносить мастику в открытой таре.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410. Запрещается в процессе варки и разогрева битумных составов оставлять котлы без присмотра.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411. Запрещается разогрев битумной мастики вместе с растворителями.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412. При смешивании разогретый битум следует вливать в растворитель. Перемешивание разрешается только деревянной мешалкой.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413. Запрещается пользоваться открытым огнем в радиусе 50 метров от места смешивания битума с растворителями.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414. При проведении огневых работ необходимо: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место проведения огневых работ первичными средствами пожаротушения (огнетушителем, ящиком с песком емкостью 0,5 куб. метра, 2 лопатами, ведром с водой);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плотно закрыть все двери, соединяющие помещения, в которых проводятся огневые </w:t>
      </w:r>
      <w:r>
        <w:rPr>
          <w:rFonts w:ascii="Calibri" w:hAnsi="Calibri" w:cs="Calibri"/>
        </w:rPr>
        <w:lastRenderedPageBreak/>
        <w:t>работы, с другими помещениями, в том числе двери тамбур-шлюзов, открыть окна;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контроль за состоянием парогазовоздушной среды в технологическом оборудовании, на котором проводятся огневые работы, и в опасной зоне;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415. Технологическое оборудование, на котором будут проводиться огневые работы, необходимо пропарить, промыть, очистить, освободить от 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416. При пропарке внутреннего объема технологического оборудования температура подаваемого водяного пара не должна превышать значение, равное 80 процентам температуры самовоспламенения горючего пара (газа).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417. Промывать 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418. 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419. 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w:anchor="Par1199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420.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421. 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422. 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423. 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работ всю аппаратуру и оборудование необходимо убирать в специально отведенные помещения (места).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424. Запрещается организация постоянных мест проведения огневых работ более чем на 10 постах (сварочные, резательные мастерские), если не предусмотрено централизованное электро- и газоснабжение.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425. В сварочной мастерской при наличии не более 10 сварочных постов допускается для каждого поста иметь по 1 запасному баллону с кислородом и горючим газом. Запасные баллоны ограждаются щитами из негорючих материалов или хранятся в специальных пристройках к мастерской.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426. При проведении огневых работ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приступать к работе при неисправной аппаратуре;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производить огневые работы на свежеокрашенных горючими красками (лаками) </w:t>
      </w:r>
      <w:r>
        <w:rPr>
          <w:rFonts w:ascii="Calibri" w:hAnsi="Calibri" w:cs="Calibri"/>
        </w:rPr>
        <w:lastRenderedPageBreak/>
        <w:t>конструкциях и изделиях;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использовать одежду и рукавицы со следами масел, жиров, бензина, керосина и других горючих жидкостей;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хранить в сварочных кабинах одежду, легковоспламеняющиеся и горючие жидкости, другие горючие материалы;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допускать к самостоятельной работе учеников, а также работников, не имеющих квалификационного удостоверения;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допускать соприкосновение электрических проводов с баллонами со сжатыми, сжиженными и растворенными газами;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427. Запрещается проведение огневых работ на элементах зданий, выполненных из легких металлических конструкций с горючими и трудногорючими утеплителями.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428. При проведении газосварочных работ: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переносные ацетиленовые генераторы следует устанавливать на открытых площадках. Ацетиленовые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местах установки ацетиленового генератора вывешиваются плакаты "Вход посторонним воспрещен - огнеопасно", "Не курить", "Не проходить с огнем";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закрепление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вскрытые барабаны с карбидом кальция следует защищать непроницаемыми для воды крышками;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при обращении с порожними баллонами из-под кислорода или горючих газов соблюдаются такие же меры безопасности, как и с наполненными баллонами;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запрещается курение и применение открытого огня в радиусе 10 метров от мест хранения ила, рядом с которыми вывешиваются соответствующие запрещающие знаки.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429. При проведении газосварочных или газорезательных работ с карбидом кальция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использовать 1 водяной затвор двум сварщикам;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загружать карбид кальция завышенной грануляции или проталкивать его в воронку </w:t>
      </w:r>
      <w:r>
        <w:rPr>
          <w:rFonts w:ascii="Calibri" w:hAnsi="Calibri" w:cs="Calibri"/>
        </w:rPr>
        <w:lastRenderedPageBreak/>
        <w:t>аппарата с помощью железных прутков и проволоки, а также работать на карбидной пыли;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загружать карбид кальция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"вода на карбид";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производить продувку шланга для горючих газов кислородом и кислородного шланга горючим газом, а также взаимозаменять шланги при работе;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перекручивать, заламывать или зажимать газоподводящие шланги;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переносить генератор при наличии в газосборнике ацетилена;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применять медный инструмент для вскрытия барабанов с карбидом кальция, а также медь в качестве припоя для пайки ацетиленовой аппаратуры и в других местах, где возможно соприкосновение с ацетиленом.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430. При проведении электросварочных работ: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следует соединять сварочные провода при помощи опрессования, сварки, пайки или специальных зажимов. Подключение электропроводов к 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электрододержателю;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чистку агрегата и пусковой аппаратуры следует производить ежедневно после окончания </w:t>
      </w:r>
      <w:r>
        <w:rPr>
          <w:rFonts w:ascii="Calibri" w:hAnsi="Calibri" w:cs="Calibri"/>
        </w:rPr>
        <w:lastRenderedPageBreak/>
        <w:t>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431. При огневых работах, связанных с резкой металла: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необходимо принимать меры по предотвращению разлива легковоспламеняющихся и горючих жидкостей;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допускается хранить запас горючего на месте проведения бензо- и керосинорезательных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необходимо проверять перед началом работ исправность арматуры бензо- и керосинореза, плотность соединений шлангов на ниппелях, исправность резьбы в накидных гайках и головках;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применять горючее для бензо- и керосинорезательных работ в соответствии с имеющейся инструкцией;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432. При проведении бензо- и керосинорезательных работ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иметь давление воздуха в бачке с горючим, превышающее рабочее давление кислорода в резаке;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перегревать испаритель резака, а также подвешивать резак во время работы вертикально, головкой вверх;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зажимать, перекручивать или заламывать шланги, подающие кислород или горючее к резаку;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использовать кислородные шланги для подвода бензина или керосина к резаку.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433. При проведении паяльных работ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434.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435. 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436. Во избежание взрыва паяльной лампы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применять в качестве горючего для ламп, работающих на керосине, бензин или смеси бензина с керосином;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повышать давление в резервуаре лампы при накачке воздуха более допустимого рабочего давления, указанного в паспорте;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заполнять лампу горючим более чем на три четвертых объема ее резервуара;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отвертывать воздушный винт и наливную пробку, когда лампа горит или еще не остыла;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437. 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</w:t>
      </w:r>
      <w:r>
        <w:rPr>
          <w:rFonts w:ascii="Calibri" w:hAnsi="Calibri" w:cs="Calibri"/>
        </w:rPr>
        <w:lastRenderedPageBreak/>
        <w:t xml:space="preserve">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w:anchor="Par1234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>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971"/>
      <w:bookmarkEnd w:id="29"/>
      <w:r>
        <w:rPr>
          <w:rFonts w:ascii="Calibri" w:hAnsi="Calibri" w:cs="Calibri"/>
        </w:rPr>
        <w:t>XVII. Автозаправочные станции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438.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станции, в котором обращалось топливо или его пары (резервуары, емкости, трубопроводы и др.).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439. Технологическое оборудование, предназначенное для использования пожароопасных и пожаровзрывоопасных веществ и материалов, должно соответствовать технико-эксплуатационной документации на применяемую технологическую систему и конструкторской документации.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440. Степень заполнения резервуаров топливом не должна превышать 95 процентов их внутреннего геометрического объема.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441. Ремонтные и регламентные работы внутри резервуаров можно проводить только при условии, что концентрация паров топлива не превышает 20 процентов нижнего концентрационного предела распространения пламени, и при непрерывном контроле газовой среды.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442. После окончания обесшламливания шлам необходимо немедленно удалить с территории автозаправочных станций.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443. Запрещается перекрытие трубопровода деаэрации резервуара для осуществления рециркуляции паров топлива при сливоналивных операциях.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444. При проведении ремонтных работ на территории автозаправочной станции (в зданиях, сооружениях и на технологической системе) руководитель организации обеспечивает соответствующие меры пожарной безопасности.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445. Наполнение резервуаров топливом следует производить только закрытым способом.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446. Выход паров топлива в окружающее пространство должен быть исключен помимо трубопроводов деаэрации резервуаров (камер) или через дыхательный клапан автоцистерны с топливом.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447.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автоцистерны, оборудованной донным клапаном. На других автозаправочных станциях при наполнении резервуаров для хранения топлива присутствие людей, не входящих в число персонала (за исключением водителя автоцистерны), при нахождении на территории автоцистерны не допускается.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448. Процесс наполнения резервуара топливом из автоцистерны должен контролироваться работниками автозаправочной станции и водителем автоцистерны. При этом нахождение на территории автозаправочной станции 2 и более автоцистерн с топливом не допускается.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449. Операции по наполнению резервуаров автозаправочной станции топливом из автоцистерны, не оборудованной донным клапаном, проводятся в следующей последовательности: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установка у заправочной площадки для автоцистерны с топливом и приведение в готовность 2 передвижных воздушно-пенных огнетушителей объемом не менее 100 литров каждый;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перекрытие лотка отвода атмосферных осадков, загрязненных нефтепродуктами, с заправочной площадки для автоцистерны с топливом и открытие трубопровода отвода проливов топлива в аварийный резервуар;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установка автоцистерны с топливом на предусмотренную для нее площадку, заземление автоцистерны и затем наполнение резервуаров автозаправочной станции. При наличии инвентарного проводника системы заземления автозаправочной станции заземляющий проводник вначале присоединяют к корпусу цистерны, а затем к заземляющему устройству. Не допускается присоединять заземляющие проводники к окрашенным и загрязненным </w:t>
      </w:r>
      <w:r>
        <w:rPr>
          <w:rFonts w:ascii="Calibri" w:hAnsi="Calibri" w:cs="Calibri"/>
        </w:rPr>
        <w:lastRenderedPageBreak/>
        <w:t>металлическим частям автоцистерны. Каждая цистерна автопоезда заземляется отдельно, до полного слива из нее нефтепродукта.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450. При заправке транспортных средств топливом соблюдаются следующие требования: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мототехника подается к топливораздаточным колонкам с заглушенными двигателями, пуск и остановка которых производится на расстоянии не менее 15 метров от топливозаправочных колонок, а автомобили - своим ходом;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пролитые на землю нефтепродукты засыпают песком или удаляются специально предусмотренными для этого адсорбентами, а пропитанный песок,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расстояние между стоящим под заправкой и следующим за ним автомобилем должно быть не менее 1 метра,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наносится отличительная разметка или иные визуальные указатели.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451. На автозаправочной станции запрещается: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заправка транспортных средств с работающими двигателями;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проезд транспортных средств над подземными резервуарами, если это не предусмотрено технико-эксплуатационной документацией;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заполнение резервуаров топливом и заправка транспортных средств во время грозы и в случае опасности проявления атмосферных разрядов;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работа в одежде и обуви, загрязненных топливом и способных вызывать искру;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заправка транспортных средств, в которых находятся пассажиры (за исключением легковых автомобилей);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заправка транспортных средств с опасными грузами классов 1 - 9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въезд тракторов, не оборудованных искрогасителями, на территорию автозаправочной станции во время осуществления операции по приему, хранению или выдаче бензина.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452. Технологические системы передвижных автозаправочных станций следует устанавливать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453. Запрещается использование в качестве передвижной автозаправочной станции автотопливозаправщиков и другой техники, не предназначенной для этих целей.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454. Запрещается использовать на территории автозаправочной станции устройства с применением открытого пламени, а также теплогенерирующие агрегаты, аппараты и устройства (далее - аппарат)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455.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456. Для автозаправочной станции, на которой проектом допускается использовать автоцистерны, не оборудованные донным клапаном, следует предусматривать передвижные воздушно-пенные огнетушители вместимостью не менее 100 литров каждый в количестве не менее 2.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457. Автозаправочные станции оснащаются следующими первичными средствами пожаротушения: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заправочный островок для заправки только легковых автомобилей, имеющий от 1 до 4 топливораздаточных колонок, - 1 воздушно-пенный огнетушитель (вместимостью 10 литров, или массой огнетушащего вещества 9 килограммов) и 1 порошковый огнетушитель (вместимостью 5 литров, или массой огнетушащего вещества 4 килограмма), а заправочный островок, имеющий от </w:t>
      </w:r>
      <w:r>
        <w:rPr>
          <w:rFonts w:ascii="Calibri" w:hAnsi="Calibri" w:cs="Calibri"/>
        </w:rPr>
        <w:lastRenderedPageBreak/>
        <w:t>5 до 8 топливораздаточных колонок, - 2 воздушно-пенных огнетушителя (вместимостью 10 литров, или массой огнетушащего вещества 9 килограммов, каждый) и 2 порошковых огнетушителя (вместимостью 5 литров, или массой огнетушащего вещества 4 килограмма, каждый). Размещение огнетушителей должно предусматриваться на заправочных островках. Допускается для 2 заправочных островков предусматривать 1 комплект огнетушителей, если расстояние между этими островками не превышает 6 метров;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заправочный островок для заправки в том числе грузовых автомобилей, автобусов, крупногабаритной строительной и сельскохозяйственной техники - 2 передвижных порошковых огнетушителя (вместимостью не менее 50 литров каждый) и ручные воздушно-пенные огнетушители в количестве, предусмотренном для заправочных островков для заправки легковых автомобилей;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площадка для автоцистерны - 2 передвижных порошковых огнетушителя (вместимостью не менее 50 литров каждый).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458. При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приостановить эксплуатацию объекта, освободить его территорию от посетителей и транспортных средств и приступить к локализации и ликвидации пожароопасной ситуации.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возникновении возгорания на автозаправочной станции необходимо немедленно вызвать подразделение пожарной охраны, задействовать системы противопожарной защиты объекта и приступить к тушению пожара имеющимися средствами пожаротушения.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459. При утечке бензина на заправочном островке или на площадке для автоцистерны включение двигателей транспортных средств не допускается.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возникновении аварийного пролива бензина и отсутствии воспламенения топлива всю площадь пролива топлива необходимо покрыть воздушно-механической пеной.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1014"/>
      <w:bookmarkEnd w:id="30"/>
      <w:r>
        <w:rPr>
          <w:rFonts w:ascii="Calibri" w:hAnsi="Calibri" w:cs="Calibri"/>
        </w:rPr>
        <w:t>XVIII. Требования к инструкции о мерах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пожарной безопасности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460. Инструкция о мерах пожарной безопасности разрабатывается на основе настоящих Правил,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461. В инструкции о мерах пожарной безопасности необходимо отражать следующие вопросы: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порядок содержания территории, зданий, сооружений и помещений, в том числе эвакуационных путей;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порядок и нормы хранения и транспортировки пожаровзрывоопасных веществ и пожароопасных веществ и материалов;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осмотра и закрытия помещений по окончании работы;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расположение мест для курения, применения открытого огня, проезда транспорта и проведения огневых или иных пожароопасных работ, в том числе временных;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порядок сбора, хранения и удаления горючих веществ и материалов, содержания и хранения спецодежды;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допустимое количество единовременно находящихся в помещениях сырья, полуфабрикатов и готовой продукции;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порядок и периодичность уборки горючих отходов и пыли, хранения промасленной спецодежды;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к)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462. В инструкции о мерах пожарной безопасности указываются лица, ответственные за обеспечение пожарной безопасности, в том числе за: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сообщение о возникновении пожара в пожарную охрану и оповещение (информирование) руководства и дежурных служб объекта;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организацию спасания людей с использованием для этого имеющихся сил и средств;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удаление за пределы опасной зоны всех работников, не участвующих в тушении пожара;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соблюдения требований безопасности работниками, принимающими участие в тушении пожара;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организацию одновременно с тушением пожара эвакуации и защиты материальных ценностей;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встречу подразделений пожарной охраны и оказание помощи в выборе кратчайшего пути для подъезда к очагу пожара;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1044"/>
      <w:bookmarkEnd w:id="31"/>
      <w:r>
        <w:rPr>
          <w:rFonts w:ascii="Calibri" w:hAnsi="Calibri" w:cs="Calibri"/>
        </w:rPr>
        <w:t>XIX. Обеспечение объектов первичными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средствами пожаротушения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463.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площадок и установок.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464.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465. Выбор типа и расчет необходимого количества огнетушителей на объекте (в помещении) осуществляется в соответствии с </w:t>
      </w:r>
      <w:hyperlink w:anchor="Par1101" w:history="1">
        <w:r>
          <w:rPr>
            <w:rFonts w:ascii="Calibri" w:hAnsi="Calibri" w:cs="Calibri"/>
            <w:color w:val="0000FF"/>
          </w:rPr>
          <w:t>приложениями 1</w:t>
        </w:r>
      </w:hyperlink>
      <w:r>
        <w:rPr>
          <w:rFonts w:ascii="Calibri" w:hAnsi="Calibri" w:cs="Calibri"/>
        </w:rPr>
        <w:t xml:space="preserve"> и </w:t>
      </w:r>
      <w:hyperlink w:anchor="Par115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в зависимости от огнетушащей способности огнетушителя, предельной площади помещения, а также класса пожара.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тушения пожаров различных классов порошковые огнетушители должны иметь соответствующие заряды: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пожаров класса A - порошок ABCE;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пожаров классов B, C, E - порошок BCE или ABCE;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пожаров класса D - порошок D.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замкнутых помещениях объемом не более 50 куб. метров для тушения пожаров вместо переносных огнетушителей (или дополнительно к ним) могут быть использованы огнетушители самосрабатывающие порошковые.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огнетушителя (передвижной или ручной) обусловлен размерами возможных очагов пожара.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значительных размерах возможных очагов пожара необходимо использовать передвижные огнетушители.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466. При выборе огнетушителя с соответствующим температурным пределом использования учитываются климатические условия эксплуатации зданий и сооружений.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467. Если возможны комбинированные очаги пожара, то предпочтение при выборе огнетушителя отдается более универсальному по области применения.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468. В общественных зданиях и сооружениях на каждом этаже размещается не менее 2 ручных огнетушителей.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469. Помещение категории Д по взрывопожарной и пожарной опасности не оснащается огнетушителями, если площадь этого помещения не превышает 100 кв. метров.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470. При наличии нескольких помещений одной категории пожарной опасности, суммарная площадь которых не превышает предельную защищаемую площадь, размещение в этих помещениях огнетушителей осуществляется с учетом </w:t>
      </w:r>
      <w:hyperlink w:anchor="Par1065" w:history="1">
        <w:r>
          <w:rPr>
            <w:rFonts w:ascii="Calibri" w:hAnsi="Calibri" w:cs="Calibri"/>
            <w:color w:val="0000FF"/>
          </w:rPr>
          <w:t>пункта 474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471. 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472. При защите помещений с вычислительной техникой, телефонных станций, музеев, архивов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хладоновыми и углекислотными огнетушителями.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473. Помещения, оборудованные автоматическими стационарными установками пожаротушения, обеспечиваются огнетушителями на 50 процентов от расчетного количества огнетушителей.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065"/>
      <w:bookmarkEnd w:id="32"/>
      <w:r>
        <w:rPr>
          <w:rFonts w:ascii="Calibri" w:hAnsi="Calibri" w:cs="Calibri"/>
        </w:rPr>
        <w:t>474. Расстояние от возможного очага пожара до места размещения огнетушителя не должно превышать 20 метров для общественных зданий и сооружений, 30 метров - для помещений категорий А, Б и В по взрывопожарной и пожарной опасности, 40 метров - для помещений категории Г по взрывопожарной и пожарной опасности, 70 метров - для помещений категории Д по взрывопожарной и пожарной опасности.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475. Каждый огнетушитель, установленный на объекте, должен иметь паспорт и порядковый номер, нанесенный на корпус белой краской.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476. Опломбирование огнетушителя осуществляется заводом-изготовителем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477. На одноразовую номерную контрольную пломбу роторного типа наносятся следующие обозначения: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номер пломбы;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 формате квартал-год;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модель пломбировочного устройства;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символ завода-изготовителя пломбировочного устройства.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Контрольные пломбы с ротором белого цвета используются для опломбирования огнетушителей, произведенных заводом-изготовителем.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Контрольные пломбы с ротором желтого цвета используются для опломбирования огнетушителей после проведения регламентных работ специализированными организациями.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478. Руководитель организации обеспечивает наличие и исправность огнетушителей, периодичность их осмотра и проверки, а также своевременную перезарядку огнетушителей.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479. В зимнее время (при температуре ниже + 1 °C) огнетушители с зарядом на водной основе необходимо хранить в отапливаемых помещениях.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480. 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481. 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Требуемое количество пожарных щитов для зданий, сооружений, строений и территорий определяется в соответствии с </w:t>
      </w:r>
      <w:hyperlink w:anchor="Par1345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>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482. Пожарные щиты комплектуются немеханизированным пожарным инструментом и инвентарем согласно </w:t>
      </w:r>
      <w:hyperlink w:anchor="Par1392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>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483. Бочки для хранения воды, устанавливаемые рядом с пожарным щитом, должны иметь объем не менее 0,2 куб. метра и комплектоваться ведрами.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484. Ящики с песком, как правило, устанавливаются со щитами в помещениях или на открытых площадках, где возможен разлив легковоспламеняющихся или горючих жидкостей.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помещений и наружных технологических установок категорий А, Б и В по взрывопожарной и пожарной опасности предусматривается запас песка 0,5 куб. метра на каждые 500 кв. метров защищаемой площади, а для помещений и наружных технологических установок категорий Г и Д по взрывопожарной и пожарной опасности - не менее 0,5 куб. метра на каждые 1000 кв. метров защищаемой площади.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485. Асбестовые полотна, полотна из грубошерстной ткани или из войлока (далее - полотна) должны иметь размер не менее 1 x 1 метра.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помещениях, где применяются и (или) хранятся легковоспламеняющиеся и (или) горючие жидкости, размеры полотен должны быть не менее 2 x 1,5 метра.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Полотна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полотна должны не реже 1 раза в 3 месяца просушиваться и очищаться от пыли.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486. 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1097"/>
      <w:bookmarkEnd w:id="33"/>
      <w:r>
        <w:rPr>
          <w:rFonts w:ascii="Calibri" w:hAnsi="Calibri" w:cs="Calibri"/>
        </w:rPr>
        <w:t>Приложение N 1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1101"/>
      <w:bookmarkEnd w:id="34"/>
      <w:r>
        <w:rPr>
          <w:rFonts w:ascii="Calibri" w:hAnsi="Calibri" w:cs="Calibri"/>
        </w:rPr>
        <w:t>НОРМЫ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ПОМЕЩЕНИЙ РУЧНЫМИ ОГНЕТУШИТЕЛЯМИ (ЗА ИСКЛЮЧЕНИЕМ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АВТОЗАПРАВОЧНЫХ СТАНЦИЙ)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───────────────┬──────────┬──────┬────────────────────────────────────────────────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Категория   │Предельная│Класс │            Огнетушители (штук) </w:t>
      </w:r>
      <w:hyperlink w:anchor="Par114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помещения по │защищаемая│пожара├─────────┬──────────────┬────────┬──────────────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взрывопожарной│ площадь  │      │пенные и │  порошковые  │хладо-  │углекислотные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и пожарной  │   (кв.   │      │водные   │(вместимость, │новые   │(вместимость,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опасности   │ метров)  │      │(вмести- │   л/ масса   │(вмести-│  л/ масса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│          │      │мостью 10│ огнетушащего │мостью  │огнетушащего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│          │      │литров)  │  вещества,   │2 (3)   │  вещества,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│          │      │         │  килограмм)  │литра)  │ килограмм)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│          │      │         ├───┬─────┬────┤        ├───┬──────────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│          │      │         │2/2│ 5/4 │10/9│        │2/2│  5 (8)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│          │      │         │   │     │    │        │   │   или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│          │      │         │   │     │    │        │   │  3 (5)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───────────────┴──────────┴──────┴─────────┴───┴─────┴────┴────────┴───┴──────────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А, Б, В        200       A      2 ++     -   2 +  1 ++    -      -      -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B       4 +     -   2 +  1 ++   4 +     -      -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C        -      -   2 +  1 ++   4 +     -      -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D        -      -   2 +  1 ++    -      -      -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E        -      -   2 +  1 ++    -      -    2 ++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          400       A      2 ++    4 + 2 ++  1 +     -      -     2 +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D        -      -   2 +  1 ++    -      -      -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E        -      -  2 ++  1 +    2 +    4 +   2 ++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           800       B       2 +     -  2 ++  1 +     -      -      -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C        -     4 + 2 ++  1 +     -      -      -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Г, Д         1800      A      2 ++    4 + 2 ++  1 +     -      -      -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D        -      -   2 +  1 ++    -      -      -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E        -     2 + 2 ++  1 +    2 +    4 +   2 ++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Общественные     800       A      4 ++    8 + 4 ++  2 +     -      -     4 +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здания                  E        -      -  4 ++  2 +    4 +    4 +   2 ++</w:t>
      </w:r>
    </w:p>
    <w:p w:rsidR="005E2271" w:rsidRDefault="005E227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1141"/>
      <w:bookmarkEnd w:id="35"/>
      <w:r>
        <w:rPr>
          <w:rFonts w:ascii="Calibri" w:hAnsi="Calibri" w:cs="Calibri"/>
        </w:rPr>
        <w:t>&lt;*&gt; Помещения оснащаются одним из 4 представленных в настоящей таблице видов огнетушителей с соответствующей вместимостью (массой).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Для порошковых огнетушителей и углекислотных огнетушителей приведена двойная маркировка - старая маркировка по вместимости корпуса (литров) и новая маркировка по массе огнетушащего состава (килограммов).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оснащении помещений порошковыми и углекислотными огнетушителями допускается использовать огнетушители как со старой, так и с новой маркировкой.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1151"/>
      <w:bookmarkEnd w:id="36"/>
      <w:r>
        <w:rPr>
          <w:rFonts w:ascii="Calibri" w:hAnsi="Calibri" w:cs="Calibri"/>
        </w:rPr>
        <w:t>Приложение N 2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1155"/>
      <w:bookmarkEnd w:id="37"/>
      <w:r>
        <w:rPr>
          <w:rFonts w:ascii="Calibri" w:hAnsi="Calibri" w:cs="Calibri"/>
        </w:rPr>
        <w:t>НОРМЫ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ПОМЕЩЕНИЙ ПЕРЕДВИЖНЫМИ ОГНЕТУШИТЕЛЯМИ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АВТОЗАПРАВОЧНЫХ СТАНЦИЙ)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───────────────┬──────────┬──────┬───────────────────────────────────────────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Категория   │Предельная│Класс │         Огнетушители (штук) </w:t>
      </w:r>
      <w:hyperlink w:anchor="Par11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помещения по │защищаемая│пожара├─────────┬─────────┬────────┬──────────────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взрывопожарной│ площадь, │      │воздушно-│комбини- │порошко-│углекислотные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 пожарной  │кв. метров│      │пенные   │рованные │вые ог- │огнетушители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опасности   │          │      │огнетуши-│огнетуши-│нетуши- │(вместимость,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│      │тели     │тели (пе-│тели    │   литров)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│      │(вмести- │на, поро-│(вмести-├────┬─────────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│      │мостью   │шок)     │мостью  │ 25 │   80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│      │100 лит- │(вмести- │100 лит-│    │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│      │ров)     │мостью   │ров)    │    │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│      │         │100 лит- │        │    │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│      │         │ров)     │        │    │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───────────────┴──────────┴──────┴─────────┴─────────┴────────┴────┴─────────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А, Б, В        500       A      1 ++      1 ++      1 ++    -     3 +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B       2 +      1 ++      1 ++    -     3 +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C        -        1 +      1 ++    -     3 +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D        -         -       1 ++    -      -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E        -         -       1 +    2 +    1 ++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В, Г         800       A      1 ++      1 ++      1 ++   4 +    2 +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B       2 +      1 ++      1 ++    -     3 +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C        -        1 +      1 ++    -     3 +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D        -         -       1 ++    -      -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E        -         -       1 +    1 ++   1 +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187"/>
      <w:bookmarkEnd w:id="38"/>
      <w:r>
        <w:rPr>
          <w:rFonts w:ascii="Calibri" w:hAnsi="Calibri" w:cs="Calibri"/>
        </w:rPr>
        <w:t>&lt;*&gt; Помещения оснащаются одним из 4 представленных в настоящей таблице видов огнетушителей с соответствующей вместимостью (массой).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1195"/>
      <w:bookmarkEnd w:id="39"/>
      <w:r>
        <w:rPr>
          <w:rFonts w:ascii="Calibri" w:hAnsi="Calibri" w:cs="Calibri"/>
        </w:rPr>
        <w:t>Приложение N 3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0" w:name="Par1199"/>
      <w:bookmarkEnd w:id="40"/>
      <w:r>
        <w:rPr>
          <w:rFonts w:ascii="Calibri" w:hAnsi="Calibri" w:cs="Calibri"/>
        </w:rPr>
        <w:t>РАДИУС ОЧИСТКИ ТЕРРИТОРИИ ОТ ГОРЮЧИХ МАТЕРИАЛОВ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─────────────────────────────────────┬─────────────────────────────────────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Высота точки сварки         │      Минимальный радиус зоны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над уровнем пола или прилегающей  │   очистки территории от горючих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территорией, метров         │         материалов, метров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0                                    5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2                                    8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3                                    9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4                                    10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6                                    11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8                                    12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10                                   13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свыше 10                                14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1" w:name="Par1220"/>
      <w:bookmarkEnd w:id="41"/>
      <w:r>
        <w:rPr>
          <w:rFonts w:ascii="Calibri" w:hAnsi="Calibri" w:cs="Calibri"/>
        </w:rPr>
        <w:t>Приложение N 4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pStyle w:val="ConsPlusNonformat"/>
      </w:pPr>
      <w:r>
        <w:t xml:space="preserve">Организация                                        УТВЕРЖДАЮ </w:t>
      </w:r>
      <w:hyperlink w:anchor="Par1335" w:history="1">
        <w:r>
          <w:rPr>
            <w:color w:val="0000FF"/>
          </w:rPr>
          <w:t>&lt;*&gt;</w:t>
        </w:r>
      </w:hyperlink>
    </w:p>
    <w:p w:rsidR="005E2271" w:rsidRDefault="005E2271">
      <w:pPr>
        <w:pStyle w:val="ConsPlusNonformat"/>
      </w:pPr>
      <w:r>
        <w:t>Предприятие</w:t>
      </w:r>
    </w:p>
    <w:p w:rsidR="005E2271" w:rsidRDefault="005E2271">
      <w:pPr>
        <w:pStyle w:val="ConsPlusNonformat"/>
      </w:pPr>
      <w:r>
        <w:t>Цех                                      __________________________________</w:t>
      </w:r>
    </w:p>
    <w:p w:rsidR="005E2271" w:rsidRDefault="005E2271">
      <w:pPr>
        <w:pStyle w:val="ConsPlusNonformat"/>
      </w:pPr>
      <w:r>
        <w:t xml:space="preserve">                                              (руководитель или лицо,</w:t>
      </w:r>
    </w:p>
    <w:p w:rsidR="005E2271" w:rsidRDefault="005E2271">
      <w:pPr>
        <w:pStyle w:val="ConsPlusNonformat"/>
      </w:pPr>
      <w:r>
        <w:t xml:space="preserve">                                             ответственное за пожарную</w:t>
      </w:r>
    </w:p>
    <w:p w:rsidR="005E2271" w:rsidRDefault="005E2271">
      <w:pPr>
        <w:pStyle w:val="ConsPlusNonformat"/>
      </w:pPr>
      <w:r>
        <w:t xml:space="preserve">                                         безопасность, должность, ф.и.о.)</w:t>
      </w:r>
    </w:p>
    <w:p w:rsidR="005E2271" w:rsidRDefault="005E2271">
      <w:pPr>
        <w:pStyle w:val="ConsPlusNonformat"/>
      </w:pPr>
      <w:r>
        <w:t xml:space="preserve">                                         __________________________________</w:t>
      </w:r>
    </w:p>
    <w:p w:rsidR="005E2271" w:rsidRDefault="005E2271">
      <w:pPr>
        <w:pStyle w:val="ConsPlusNonformat"/>
      </w:pPr>
      <w:r>
        <w:t xml:space="preserve">                                                     (подпись)</w:t>
      </w:r>
    </w:p>
    <w:p w:rsidR="005E2271" w:rsidRDefault="005E2271">
      <w:pPr>
        <w:pStyle w:val="ConsPlusNonformat"/>
      </w:pPr>
      <w:r>
        <w:t xml:space="preserve">                                              "  " ___________ 20__ г.</w:t>
      </w:r>
    </w:p>
    <w:p w:rsidR="005E2271" w:rsidRDefault="005E2271">
      <w:pPr>
        <w:pStyle w:val="ConsPlusNonformat"/>
      </w:pPr>
    </w:p>
    <w:p w:rsidR="005E2271" w:rsidRDefault="005E2271">
      <w:pPr>
        <w:pStyle w:val="ConsPlusNonformat"/>
      </w:pPr>
      <w:bookmarkStart w:id="42" w:name="Par1234"/>
      <w:bookmarkEnd w:id="42"/>
      <w:r>
        <w:t xml:space="preserve">                               НАРЯД-ДОПУСК</w:t>
      </w:r>
    </w:p>
    <w:p w:rsidR="005E2271" w:rsidRDefault="005E2271">
      <w:pPr>
        <w:pStyle w:val="ConsPlusNonformat"/>
      </w:pPr>
      <w:r>
        <w:t xml:space="preserve">                        на выполнение огневых работ</w:t>
      </w:r>
    </w:p>
    <w:p w:rsidR="005E2271" w:rsidRDefault="005E2271">
      <w:pPr>
        <w:pStyle w:val="ConsPlusNonformat"/>
      </w:pPr>
    </w:p>
    <w:p w:rsidR="005E2271" w:rsidRDefault="005E2271">
      <w:pPr>
        <w:pStyle w:val="ConsPlusNonformat"/>
      </w:pPr>
      <w:r>
        <w:t xml:space="preserve">    1. Выдан (кому) _______________________________________________________</w:t>
      </w:r>
    </w:p>
    <w:p w:rsidR="005E2271" w:rsidRDefault="005E2271">
      <w:pPr>
        <w:pStyle w:val="ConsPlusNonformat"/>
      </w:pPr>
      <w:r>
        <w:t xml:space="preserve">                                (должность руководителя работ,</w:t>
      </w:r>
    </w:p>
    <w:p w:rsidR="005E2271" w:rsidRDefault="005E2271">
      <w:pPr>
        <w:pStyle w:val="ConsPlusNonformat"/>
      </w:pPr>
      <w:r>
        <w:t>___________________________________________________________________________</w:t>
      </w:r>
    </w:p>
    <w:p w:rsidR="005E2271" w:rsidRDefault="005E2271">
      <w:pPr>
        <w:pStyle w:val="ConsPlusNonformat"/>
      </w:pPr>
      <w:r>
        <w:t xml:space="preserve">             ответственного за проведение работ, ф.и.о., дата)</w:t>
      </w:r>
    </w:p>
    <w:p w:rsidR="005E2271" w:rsidRDefault="005E2271">
      <w:pPr>
        <w:pStyle w:val="ConsPlusNonformat"/>
      </w:pPr>
    </w:p>
    <w:p w:rsidR="005E2271" w:rsidRDefault="005E2271">
      <w:pPr>
        <w:pStyle w:val="ConsPlusNonformat"/>
      </w:pPr>
      <w:r>
        <w:t xml:space="preserve">    2. На выполнение работ ________________________________________________</w:t>
      </w:r>
    </w:p>
    <w:p w:rsidR="005E2271" w:rsidRDefault="005E2271">
      <w:pPr>
        <w:pStyle w:val="ConsPlusNonformat"/>
      </w:pPr>
      <w:r>
        <w:t xml:space="preserve">                              (указывается характер и содержание работы)</w:t>
      </w:r>
    </w:p>
    <w:p w:rsidR="005E2271" w:rsidRDefault="005E2271">
      <w:pPr>
        <w:pStyle w:val="ConsPlusNonformat"/>
      </w:pPr>
      <w:r>
        <w:t>___________________________________________________________________________</w:t>
      </w:r>
    </w:p>
    <w:p w:rsidR="005E2271" w:rsidRDefault="005E2271">
      <w:pPr>
        <w:pStyle w:val="ConsPlusNonformat"/>
      </w:pPr>
    </w:p>
    <w:p w:rsidR="005E2271" w:rsidRDefault="005E2271">
      <w:pPr>
        <w:pStyle w:val="ConsPlusNonformat"/>
      </w:pPr>
      <w:r>
        <w:t xml:space="preserve">    3. Место проведения работ _____________________________________________</w:t>
      </w:r>
    </w:p>
    <w:p w:rsidR="005E2271" w:rsidRDefault="005E2271">
      <w:pPr>
        <w:pStyle w:val="ConsPlusNonformat"/>
      </w:pPr>
      <w:r>
        <w:t xml:space="preserve">                                     (отделение, участок, установка,</w:t>
      </w:r>
    </w:p>
    <w:p w:rsidR="005E2271" w:rsidRDefault="005E2271">
      <w:pPr>
        <w:pStyle w:val="ConsPlusNonformat"/>
      </w:pPr>
      <w:r>
        <w:t>___________________________________________________________________________</w:t>
      </w:r>
    </w:p>
    <w:p w:rsidR="005E2271" w:rsidRDefault="005E2271">
      <w:pPr>
        <w:pStyle w:val="ConsPlusNonformat"/>
      </w:pPr>
      <w:r>
        <w:t xml:space="preserve">                      аппарат, выработка, помещение)</w:t>
      </w:r>
    </w:p>
    <w:p w:rsidR="005E2271" w:rsidRDefault="005E2271">
      <w:pPr>
        <w:pStyle w:val="ConsPlusNonformat"/>
      </w:pPr>
    </w:p>
    <w:p w:rsidR="005E2271" w:rsidRDefault="005E2271">
      <w:pPr>
        <w:pStyle w:val="ConsPlusNonformat"/>
      </w:pPr>
      <w:r>
        <w:t xml:space="preserve">    4. Состав исполнителей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760"/>
        <w:gridCol w:w="2040"/>
        <w:gridCol w:w="1800"/>
      </w:tblGrid>
      <w:tr w:rsidR="005E227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Ф.И.О.    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исполнителей 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Квалификация    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(разряд)       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Инструктаж о мерах пожарной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безопасности получил     </w:t>
            </w:r>
          </w:p>
        </w:tc>
      </w:tr>
      <w:tr w:rsidR="005E2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подпись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 </w:t>
            </w:r>
          </w:p>
        </w:tc>
      </w:tr>
      <w:tr w:rsidR="005E2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271" w:rsidRDefault="005E2271">
      <w:pPr>
        <w:pStyle w:val="ConsPlusNonformat"/>
      </w:pPr>
      <w:r>
        <w:t xml:space="preserve">    5. Планируемое время проведения работ:</w:t>
      </w:r>
    </w:p>
    <w:p w:rsidR="005E2271" w:rsidRDefault="005E2271">
      <w:pPr>
        <w:pStyle w:val="ConsPlusNonformat"/>
      </w:pPr>
    </w:p>
    <w:p w:rsidR="005E2271" w:rsidRDefault="005E2271">
      <w:pPr>
        <w:pStyle w:val="ConsPlusNonformat"/>
      </w:pPr>
      <w:r>
        <w:t>Начало ________ время ________ дата</w:t>
      </w:r>
    </w:p>
    <w:p w:rsidR="005E2271" w:rsidRDefault="005E2271">
      <w:pPr>
        <w:pStyle w:val="ConsPlusNonformat"/>
      </w:pPr>
      <w:r>
        <w:t>Окончание _____ время ________ дата</w:t>
      </w:r>
    </w:p>
    <w:p w:rsidR="005E2271" w:rsidRDefault="005E2271">
      <w:pPr>
        <w:pStyle w:val="ConsPlusNonformat"/>
      </w:pPr>
    </w:p>
    <w:p w:rsidR="005E2271" w:rsidRDefault="005E2271">
      <w:pPr>
        <w:pStyle w:val="ConsPlusNonformat"/>
      </w:pPr>
      <w:r>
        <w:t xml:space="preserve">    6.  Меры  по  обеспечению пожарной безопасности места (мест) проведения</w:t>
      </w:r>
    </w:p>
    <w:p w:rsidR="005E2271" w:rsidRDefault="005E2271">
      <w:pPr>
        <w:pStyle w:val="ConsPlusNonformat"/>
      </w:pPr>
      <w:r>
        <w:t>работ _____________________________________________________________________</w:t>
      </w:r>
    </w:p>
    <w:p w:rsidR="005E2271" w:rsidRDefault="005E2271">
      <w:pPr>
        <w:pStyle w:val="ConsPlusNonformat"/>
      </w:pPr>
      <w:r>
        <w:t xml:space="preserve">           (указываются организационные и технические меры пожарной</w:t>
      </w:r>
    </w:p>
    <w:p w:rsidR="005E2271" w:rsidRDefault="005E2271">
      <w:pPr>
        <w:pStyle w:val="ConsPlusNonformat"/>
      </w:pPr>
      <w:r>
        <w:t xml:space="preserve">                                  безопасности,</w:t>
      </w:r>
    </w:p>
    <w:p w:rsidR="005E2271" w:rsidRDefault="005E2271">
      <w:pPr>
        <w:pStyle w:val="ConsPlusNonformat"/>
      </w:pPr>
      <w:r>
        <w:t>___________________________________________________________________________</w:t>
      </w:r>
    </w:p>
    <w:p w:rsidR="005E2271" w:rsidRDefault="005E2271">
      <w:pPr>
        <w:pStyle w:val="ConsPlusNonformat"/>
      </w:pPr>
      <w:r>
        <w:t xml:space="preserve">           осуществляемые при подготовке места проведения работ)</w:t>
      </w:r>
    </w:p>
    <w:p w:rsidR="005E2271" w:rsidRDefault="005E2271">
      <w:pPr>
        <w:pStyle w:val="ConsPlusNonformat"/>
      </w:pPr>
      <w:r>
        <w:t>___________________________________________________________________________</w:t>
      </w:r>
    </w:p>
    <w:p w:rsidR="005E2271" w:rsidRDefault="005E2271">
      <w:pPr>
        <w:pStyle w:val="ConsPlusNonformat"/>
      </w:pPr>
    </w:p>
    <w:p w:rsidR="005E2271" w:rsidRDefault="005E2271">
      <w:pPr>
        <w:pStyle w:val="ConsPlusNonformat"/>
      </w:pPr>
      <w:bookmarkStart w:id="43" w:name="Par1279"/>
      <w:bookmarkEnd w:id="43"/>
      <w:r>
        <w:t xml:space="preserve">    7. Согласовано:</w:t>
      </w:r>
    </w:p>
    <w:p w:rsidR="005E2271" w:rsidRDefault="005E2271">
      <w:pPr>
        <w:pStyle w:val="ConsPlusNonformat"/>
      </w:pPr>
      <w:r>
        <w:t>со службами  объекта,  на  ________________________________________________</w:t>
      </w:r>
    </w:p>
    <w:p w:rsidR="005E2271" w:rsidRDefault="005E2271">
      <w:pPr>
        <w:pStyle w:val="ConsPlusNonformat"/>
      </w:pPr>
      <w:r>
        <w:t>котором             будут                 (название службы,</w:t>
      </w:r>
    </w:p>
    <w:p w:rsidR="005E2271" w:rsidRDefault="005E2271">
      <w:pPr>
        <w:pStyle w:val="ConsPlusNonformat"/>
      </w:pPr>
      <w:r>
        <w:t>производиться     огневые  ________________________________________________</w:t>
      </w:r>
    </w:p>
    <w:p w:rsidR="005E2271" w:rsidRDefault="005E2271">
      <w:pPr>
        <w:pStyle w:val="ConsPlusNonformat"/>
      </w:pPr>
      <w:r>
        <w:t>работы                          ф.и.о. ответственного, подпись, дата)</w:t>
      </w:r>
    </w:p>
    <w:p w:rsidR="005E2271" w:rsidRDefault="005E2271">
      <w:pPr>
        <w:pStyle w:val="ConsPlusNonformat"/>
      </w:pPr>
      <w:r>
        <w:t xml:space="preserve">                           ________________________________________________</w:t>
      </w:r>
    </w:p>
    <w:p w:rsidR="005E2271" w:rsidRDefault="005E2271">
      <w:pPr>
        <w:pStyle w:val="ConsPlusNonformat"/>
      </w:pPr>
      <w:r>
        <w:t xml:space="preserve">                                            (цех, участок,</w:t>
      </w:r>
    </w:p>
    <w:p w:rsidR="005E2271" w:rsidRDefault="005E2271">
      <w:pPr>
        <w:pStyle w:val="ConsPlusNonformat"/>
      </w:pPr>
      <w:r>
        <w:lastRenderedPageBreak/>
        <w:t xml:space="preserve">                           ________________________________________________</w:t>
      </w:r>
    </w:p>
    <w:p w:rsidR="005E2271" w:rsidRDefault="005E2271">
      <w:pPr>
        <w:pStyle w:val="ConsPlusNonformat"/>
      </w:pPr>
      <w:r>
        <w:t xml:space="preserve">                                ф.и.о. ответственного, подпись, дата)</w:t>
      </w:r>
    </w:p>
    <w:p w:rsidR="005E2271" w:rsidRDefault="005E2271">
      <w:pPr>
        <w:pStyle w:val="ConsPlusNonformat"/>
      </w:pPr>
    </w:p>
    <w:p w:rsidR="005E2271" w:rsidRDefault="005E2271">
      <w:pPr>
        <w:pStyle w:val="ConsPlusNonformat"/>
      </w:pPr>
      <w:r>
        <w:t xml:space="preserve">    8. Место проведения работ подготовлено:</w:t>
      </w:r>
    </w:p>
    <w:p w:rsidR="005E2271" w:rsidRDefault="005E2271">
      <w:pPr>
        <w:pStyle w:val="ConsPlusNonformat"/>
      </w:pPr>
    </w:p>
    <w:p w:rsidR="005E2271" w:rsidRDefault="005E2271">
      <w:pPr>
        <w:pStyle w:val="ConsPlusNonformat"/>
      </w:pPr>
      <w:r>
        <w:t>Ответственный          за  ________________________________________________</w:t>
      </w:r>
    </w:p>
    <w:p w:rsidR="005E2271" w:rsidRDefault="005E2271">
      <w:pPr>
        <w:pStyle w:val="ConsPlusNonformat"/>
      </w:pPr>
      <w:r>
        <w:t>подготовку          места           (должность, ф.и.о., подпись,</w:t>
      </w:r>
    </w:p>
    <w:p w:rsidR="005E2271" w:rsidRDefault="005E2271">
      <w:pPr>
        <w:pStyle w:val="ConsPlusNonformat"/>
      </w:pPr>
      <w:r>
        <w:t>проведения работ           ________________________________________________</w:t>
      </w:r>
    </w:p>
    <w:p w:rsidR="005E2271" w:rsidRDefault="005E2271">
      <w:pPr>
        <w:pStyle w:val="ConsPlusNonformat"/>
      </w:pPr>
      <w:r>
        <w:t xml:space="preserve">                                             дата, время)</w:t>
      </w:r>
    </w:p>
    <w:p w:rsidR="005E2271" w:rsidRDefault="005E2271">
      <w:pPr>
        <w:pStyle w:val="ConsPlusNonformat"/>
      </w:pPr>
    </w:p>
    <w:p w:rsidR="005E2271" w:rsidRDefault="005E2271">
      <w:pPr>
        <w:pStyle w:val="ConsPlusNonformat"/>
      </w:pPr>
      <w:r>
        <w:t xml:space="preserve">    9. Наряд-допуск продлен до ____________________________________________</w:t>
      </w:r>
    </w:p>
    <w:p w:rsidR="005E2271" w:rsidRDefault="005E2271">
      <w:pPr>
        <w:pStyle w:val="ConsPlusNonformat"/>
      </w:pPr>
      <w:r>
        <w:t xml:space="preserve">                                  (дата, время, подпись выдавшего наряд,</w:t>
      </w:r>
    </w:p>
    <w:p w:rsidR="005E2271" w:rsidRDefault="005E2271">
      <w:pPr>
        <w:pStyle w:val="ConsPlusNonformat"/>
      </w:pPr>
      <w:r>
        <w:t>___________________________________________________________________________</w:t>
      </w:r>
    </w:p>
    <w:p w:rsidR="005E2271" w:rsidRDefault="005E2271">
      <w:pPr>
        <w:pStyle w:val="ConsPlusNonformat"/>
      </w:pPr>
      <w:r>
        <w:t xml:space="preserve">                            ф.и.о., должность)</w:t>
      </w:r>
    </w:p>
    <w:p w:rsidR="005E2271" w:rsidRDefault="005E2271">
      <w:pPr>
        <w:pStyle w:val="ConsPlusNonformat"/>
      </w:pPr>
    </w:p>
    <w:p w:rsidR="005E2271" w:rsidRDefault="005E2271">
      <w:pPr>
        <w:pStyle w:val="ConsPlusNonformat"/>
      </w:pPr>
      <w:r>
        <w:t xml:space="preserve">    10. Продление наряда-допуска согласовано (в соответствии с </w:t>
      </w:r>
      <w:hyperlink w:anchor="Par1279" w:history="1">
        <w:r>
          <w:rPr>
            <w:color w:val="0000FF"/>
          </w:rPr>
          <w:t>пунктом 7</w:t>
        </w:r>
      </w:hyperlink>
      <w:r>
        <w:t>)</w:t>
      </w:r>
    </w:p>
    <w:p w:rsidR="005E2271" w:rsidRDefault="005E2271">
      <w:pPr>
        <w:pStyle w:val="ConsPlusNonformat"/>
      </w:pPr>
      <w:r>
        <w:t>___________________________________________________________________________</w:t>
      </w:r>
    </w:p>
    <w:p w:rsidR="005E2271" w:rsidRDefault="005E2271">
      <w:pPr>
        <w:pStyle w:val="ConsPlusNonformat"/>
      </w:pPr>
      <w:r>
        <w:t xml:space="preserve">                (название службы, должность ответственного,</w:t>
      </w:r>
    </w:p>
    <w:p w:rsidR="005E2271" w:rsidRDefault="005E2271">
      <w:pPr>
        <w:pStyle w:val="ConsPlusNonformat"/>
      </w:pPr>
      <w:r>
        <w:t>___________________________________________________________________________</w:t>
      </w:r>
    </w:p>
    <w:p w:rsidR="005E2271" w:rsidRDefault="005E2271">
      <w:pPr>
        <w:pStyle w:val="ConsPlusNonformat"/>
      </w:pPr>
      <w:r>
        <w:t xml:space="preserve">                          ф.и.о., подпись, дата)</w:t>
      </w:r>
    </w:p>
    <w:p w:rsidR="005E2271" w:rsidRDefault="005E2271">
      <w:pPr>
        <w:pStyle w:val="ConsPlusNonformat"/>
      </w:pPr>
    </w:p>
    <w:p w:rsidR="005E2271" w:rsidRDefault="005E2271">
      <w:pPr>
        <w:pStyle w:val="ConsPlusNonformat"/>
      </w:pPr>
      <w:r>
        <w:t xml:space="preserve">    11. Изменение состава бригады исполнителей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2"/>
        <w:gridCol w:w="1404"/>
        <w:gridCol w:w="1080"/>
        <w:gridCol w:w="972"/>
        <w:gridCol w:w="864"/>
        <w:gridCol w:w="972"/>
        <w:gridCol w:w="864"/>
        <w:gridCol w:w="972"/>
        <w:gridCol w:w="864"/>
      </w:tblGrid>
      <w:tr w:rsidR="005E227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2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Введен в состав бригады          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Выведен из состава 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бригады    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Руко-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води-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 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(под-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пись) </w:t>
            </w:r>
          </w:p>
        </w:tc>
      </w:tr>
      <w:tr w:rsidR="005E2271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ф.и.о.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условиями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работы оз-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накомлен, 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проинструк-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тирован   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(подпись)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квалифи-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кация, 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разряд,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выпол-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няемая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функция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дата,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ф.и.о.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дата,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выпол-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няемая </w:t>
            </w:r>
          </w:p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функция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2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E2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71" w:rsidRDefault="005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271" w:rsidRDefault="005E2271">
      <w:pPr>
        <w:pStyle w:val="ConsPlusNonformat"/>
      </w:pPr>
      <w:r>
        <w:t xml:space="preserve">    12.  Работа  выполнена  в  полном  объеме,  рабочие  места  приведены в</w:t>
      </w:r>
    </w:p>
    <w:p w:rsidR="005E2271" w:rsidRDefault="005E2271">
      <w:pPr>
        <w:pStyle w:val="ConsPlusNonformat"/>
      </w:pPr>
      <w:r>
        <w:t>порядок, инструмент и материалы убраны, люди выведены, наряд-допуск закрыт</w:t>
      </w:r>
    </w:p>
    <w:p w:rsidR="005E2271" w:rsidRDefault="005E2271">
      <w:pPr>
        <w:pStyle w:val="ConsPlusNonformat"/>
      </w:pPr>
      <w:r>
        <w:t>___________________________________________________________________________</w:t>
      </w:r>
    </w:p>
    <w:p w:rsidR="005E2271" w:rsidRDefault="005E2271">
      <w:pPr>
        <w:pStyle w:val="ConsPlusNonformat"/>
      </w:pPr>
      <w:r>
        <w:t xml:space="preserve">                (руководитель работ, подпись, дата, время)</w:t>
      </w:r>
    </w:p>
    <w:p w:rsidR="005E2271" w:rsidRDefault="005E2271">
      <w:pPr>
        <w:pStyle w:val="ConsPlusNonformat"/>
      </w:pPr>
      <w:r>
        <w:t>___________________________________________________________________________</w:t>
      </w:r>
    </w:p>
    <w:p w:rsidR="005E2271" w:rsidRDefault="005E2271">
      <w:pPr>
        <w:pStyle w:val="ConsPlusNonformat"/>
      </w:pPr>
      <w:r>
        <w:t xml:space="preserve">      (начальник смены (старший по смене) по месту проведения работ,</w:t>
      </w:r>
    </w:p>
    <w:p w:rsidR="005E2271" w:rsidRDefault="005E2271">
      <w:pPr>
        <w:pStyle w:val="ConsPlusNonformat"/>
      </w:pPr>
      <w:r>
        <w:t>___________________________________________________________________________</w:t>
      </w:r>
    </w:p>
    <w:p w:rsidR="005E2271" w:rsidRDefault="005E2271">
      <w:pPr>
        <w:pStyle w:val="ConsPlusNonformat"/>
      </w:pPr>
      <w:r>
        <w:t xml:space="preserve">                       ф.и.о., подпись, дата, время)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1335"/>
      <w:bookmarkEnd w:id="44"/>
      <w:r>
        <w:rPr>
          <w:rFonts w:ascii="Calibri" w:hAnsi="Calibri" w:cs="Calibri"/>
        </w:rPr>
        <w:t>&lt;*&gt; Если этого требует нормативный документ, регламентирующий безопасное проведение работ.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5" w:name="Par1341"/>
      <w:bookmarkEnd w:id="45"/>
      <w:r>
        <w:rPr>
          <w:rFonts w:ascii="Calibri" w:hAnsi="Calibri" w:cs="Calibri"/>
        </w:rPr>
        <w:t>Приложение N 5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6" w:name="Par1345"/>
      <w:bookmarkEnd w:id="46"/>
      <w:r>
        <w:rPr>
          <w:rFonts w:ascii="Calibri" w:hAnsi="Calibri" w:cs="Calibri"/>
        </w:rPr>
        <w:t>НОРМЫ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ЗДАНИЙ, СООРУЖЕНИЙ, СТРОЕНИЙ И ТЕРРИТОРИЙ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ПОЖАРНЫМИ ЩИТАМИ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──────────────────────────────────────────┬────────────┬────────┬──────────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Наименование функционального назначения │ Предельная │ Класс  │   Тип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 и категория помещений или   │ защищаемая │ пожара │щита </w:t>
      </w:r>
      <w:hyperlink w:anchor="Par1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наружных технологических установок    │ площадь 1  │        │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по взрывопожарной и пожарной опасности  │  пожарным  │        │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│ щитом, кв. │        │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│   метров   │        │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──────────────────────────────────────────┴────────────┴────────┴──────────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А, Б и В                                      200         А       ЩП-А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В       ЩП-В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Е       ЩП-Е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                                           400         А       ЩП-А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Е       ЩП-Е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 и Д                                         1800        А       ЩП-А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В       ЩП-В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Е       ЩП-Е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Помещения     и     открытые     площадки     1000        -       ЩП-СХ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предприятий  (организаций)  по  первичной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переработке сельскохозяйственных культур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Помещения   различного   назначения,    в      -          А        ЩПП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которых проводятся огневые работы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1377"/>
      <w:bookmarkEnd w:id="47"/>
      <w:r>
        <w:rPr>
          <w:rFonts w:ascii="Calibri" w:hAnsi="Calibri" w:cs="Calibri"/>
        </w:rPr>
        <w:t>&lt;*&gt; Условные обозначения щитов: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ЩП-А - щит пожарный для очагов пожара класса А;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ЩП-В - щит пожарный для очагов пожара класса В;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ЩП-Е - щит пожарный для очагов пожара класса Е;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ЩП-СХ - щит пожарный для сельскохозяйственных предприятий (организаций);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ЩПП - щит пожарный передвижной.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1388"/>
      <w:bookmarkEnd w:id="48"/>
      <w:r>
        <w:rPr>
          <w:rFonts w:ascii="Calibri" w:hAnsi="Calibri" w:cs="Calibri"/>
        </w:rPr>
        <w:t>Приложение N 6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1392"/>
      <w:bookmarkEnd w:id="49"/>
      <w:r>
        <w:rPr>
          <w:rFonts w:ascii="Calibri" w:hAnsi="Calibri" w:cs="Calibri"/>
        </w:rPr>
        <w:t>НОРМЫ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КОМПЛЕКТАЦИИ ПОЖАРНЫХ ЩИТОВ НЕМЕХАНИЗИРОВАННЫМ ИНСТРУМЕНТОМ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ИНВЕНТАРЕМ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───────────────────────────────┬───────────────────────────────────────────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Наименование первичных    │     Нормы комплектации в зависимости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пожаротушения,    │  от типа пожарного щита и класса пожара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немеханизированного      ├───────┬────────┬────────┬────────┬────────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инструмента и инвентаря    │ ЩП-А  │  ЩП-В  │  ЩП-Е  │ ЩП-СХ  │  ЩПП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│класс А│класс В │класс Е │   -    │   -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───────────────────────────────┴───────┴────────┴────────┴────────┴────────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Огнетушители:                2+       2+       -        2+      2+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воздушно-пенные (ОВП)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вместимостью 10 литров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порошковые (ОП)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вместимостью, л/ массой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огнетушащего состава,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килограммов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10/9              1++     1++      1++      1++      1++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или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5/4               2+       2+       2+       2+      2+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углекислотные (ОУ)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вместимостью, л/ массой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огнетушащего состава,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килограммов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5/3                -       -        2+       -        -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Лом                           1       1        -        1        1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Багор                         1       -        -        1        -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Крюк     с      деревянной    -       -        1        -        -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рукояткой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Ведро                         2       1        -        2        1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Комплект для резки            -       -        1        -        -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электропроводов: ножницы,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диэлектрические боты и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коврик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Асбестовое полотно,           -       1        1        1        1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грубошерстная ткань или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войлок (кошма, покрывало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негорючего материала)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Лопата штыковая               1       1        -        1        1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 Лопата совковая               1       1        1        1        -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Вилы                          -       -        -        1        -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Тележка для перевозки         -       -        -        -        1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Емкость для хранения воды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объемом: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0,2 куб. метра          1       -        -        1        -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0,02 куб. метра          -       -        -        -        1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Ящик с песком 0,5 куб.        -       1        1        -        -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метра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Насос ручной                  -       -        -        -        1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Рукав Ду 18-20 длиной 5       -       -        -        -        1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метров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Защитный экран 1,4 x 2        -       -        -        -        6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метра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Стойки для подвески           -       -        -        -        6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экранов</w:t>
      </w:r>
    </w:p>
    <w:p w:rsidR="005E2271" w:rsidRDefault="005E22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</w:t>
      </w:r>
      <w:r>
        <w:rPr>
          <w:rFonts w:ascii="Calibri" w:hAnsi="Calibri" w:cs="Calibri"/>
        </w:rPr>
        <w:lastRenderedPageBreak/>
        <w:t>допускаются для оснащения данных объектов.</w:t>
      </w: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271" w:rsidRDefault="005E2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2954" w:rsidRDefault="005A2954">
      <w:bookmarkStart w:id="50" w:name="_GoBack"/>
      <w:bookmarkEnd w:id="50"/>
    </w:p>
    <w:sectPr w:rsidR="005A2954" w:rsidSect="00D2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71"/>
    <w:rsid w:val="00056D7F"/>
    <w:rsid w:val="00097CC8"/>
    <w:rsid w:val="000A36B0"/>
    <w:rsid w:val="000A608C"/>
    <w:rsid w:val="000B0A34"/>
    <w:rsid w:val="000C7225"/>
    <w:rsid w:val="00103DF2"/>
    <w:rsid w:val="00166E4C"/>
    <w:rsid w:val="001A3044"/>
    <w:rsid w:val="00275067"/>
    <w:rsid w:val="002B0D8F"/>
    <w:rsid w:val="002C4EFD"/>
    <w:rsid w:val="002D1B7F"/>
    <w:rsid w:val="00317F5D"/>
    <w:rsid w:val="00340E64"/>
    <w:rsid w:val="003A5CB3"/>
    <w:rsid w:val="004E480E"/>
    <w:rsid w:val="004F022D"/>
    <w:rsid w:val="00562745"/>
    <w:rsid w:val="005A2954"/>
    <w:rsid w:val="005A7E9A"/>
    <w:rsid w:val="005E2271"/>
    <w:rsid w:val="005F3FC4"/>
    <w:rsid w:val="00705B82"/>
    <w:rsid w:val="00736F19"/>
    <w:rsid w:val="00743E36"/>
    <w:rsid w:val="00751BDE"/>
    <w:rsid w:val="00827175"/>
    <w:rsid w:val="00897E8E"/>
    <w:rsid w:val="009118C8"/>
    <w:rsid w:val="00913A1D"/>
    <w:rsid w:val="0095697F"/>
    <w:rsid w:val="009B7CAA"/>
    <w:rsid w:val="00A2301A"/>
    <w:rsid w:val="00A30B04"/>
    <w:rsid w:val="00A61ED4"/>
    <w:rsid w:val="00A749B1"/>
    <w:rsid w:val="00A927FC"/>
    <w:rsid w:val="00AE0FE0"/>
    <w:rsid w:val="00B32E82"/>
    <w:rsid w:val="00B43FF0"/>
    <w:rsid w:val="00BC56B7"/>
    <w:rsid w:val="00BE6181"/>
    <w:rsid w:val="00BF575C"/>
    <w:rsid w:val="00D16979"/>
    <w:rsid w:val="00D86E32"/>
    <w:rsid w:val="00E25429"/>
    <w:rsid w:val="00E26C9D"/>
    <w:rsid w:val="00EA2C4F"/>
    <w:rsid w:val="00EA5DBF"/>
    <w:rsid w:val="00F224CE"/>
    <w:rsid w:val="00F377B3"/>
    <w:rsid w:val="00F40643"/>
    <w:rsid w:val="00F446E5"/>
    <w:rsid w:val="00F46443"/>
    <w:rsid w:val="00FA5A4E"/>
    <w:rsid w:val="00FE62BA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2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E2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22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E22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2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E2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22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E22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905D8EF854A814EB74AF029562E736C2C089D5E9D674CE8DCDF9439372F7DA817108190F7BF05N8w3E" TargetMode="External"/><Relationship Id="rId13" Type="http://schemas.openxmlformats.org/officeDocument/2006/relationships/hyperlink" Target="consultantplus://offline/ref=B5F905D8EF854A814EB74AF029562E736C2B0791599A674CE8DCDF9439372F7DA817108190F7BA0DN8w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F905D8EF854A814EB74AF029562E736C2C089D5E9D674CE8DCDF9439372F7DA817108190F7BA04N8w6E" TargetMode="External"/><Relationship Id="rId12" Type="http://schemas.openxmlformats.org/officeDocument/2006/relationships/hyperlink" Target="consultantplus://offline/ref=B5F905D8EF854A814EB74AF029562E736C2C089D5E9D674CE8DCDF9439372F7DA817108190F7B804N8w4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905D8EF854A814EB74AF029562E73642B07955C953A46E085D3963E38706AAF5EN1wFE" TargetMode="External"/><Relationship Id="rId11" Type="http://schemas.openxmlformats.org/officeDocument/2006/relationships/hyperlink" Target="consultantplus://offline/ref=B5F905D8EF854A814EB74AF029562E736C2C089D5E9D674CE8DCDF9439372F7DA817108190F7B80AN8w4E" TargetMode="External"/><Relationship Id="rId5" Type="http://schemas.openxmlformats.org/officeDocument/2006/relationships/hyperlink" Target="consultantplus://offline/ref=04F420298925664FA776C6E0FB417EC62D73D650853611814B476CFBC7279B373D19F03603M2w9E" TargetMode="External"/><Relationship Id="rId15" Type="http://schemas.openxmlformats.org/officeDocument/2006/relationships/hyperlink" Target="consultantplus://offline/ref=B5F905D8EF854A814EB74AF029562E736C2C089D5E9D674CE8DCDF9439N3w7E" TargetMode="External"/><Relationship Id="rId10" Type="http://schemas.openxmlformats.org/officeDocument/2006/relationships/hyperlink" Target="consultantplus://offline/ref=B5F905D8EF854A814EB74AF029562E736C2C089D5E9D674CE8DCDF9439372F7DA817108190F7B80CN8w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905D8EF854A814EB74AF029562E736C2C089D5E9D674CE8DCDF9439372F7DA817108190F7BC09N8w3E" TargetMode="External"/><Relationship Id="rId14" Type="http://schemas.openxmlformats.org/officeDocument/2006/relationships/hyperlink" Target="consultantplus://offline/ref=B5F905D8EF854A814EB74AF029562E736C2C08925D96674CE8DCDF9439372F7DA817108291NF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28733</Words>
  <Characters>163784</Characters>
  <Application>Microsoft Office Word</Application>
  <DocSecurity>0</DocSecurity>
  <Lines>1364</Lines>
  <Paragraphs>384</Paragraphs>
  <ScaleCrop>false</ScaleCrop>
  <Company>Microsoft</Company>
  <LinksUpToDate>false</LinksUpToDate>
  <CharactersWithSpaces>192133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2013-09-06T04:48:00Z</dcterms:created>
  <dcterms:modified xsi:type="dcterms:W3CDTF">2013-09-06T04:48:00Z</dcterms:modified>
</cp:coreProperties>
</file>